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7F41" w:rsidRDefault="00517F41" w:rsidP="00CA6FAD">
      <w:pPr>
        <w:jc w:val="both"/>
        <w:rPr>
          <w:rFonts w:ascii="Arial" w:hAnsi="Arial" w:cs="Arial"/>
        </w:rPr>
      </w:pPr>
    </w:p>
    <w:p w:rsidR="00517F41" w:rsidRDefault="00517F41" w:rsidP="00CA6FAD">
      <w:pPr>
        <w:jc w:val="both"/>
        <w:rPr>
          <w:rFonts w:ascii="Arial" w:hAnsi="Arial" w:cs="Arial"/>
        </w:rPr>
      </w:pPr>
    </w:p>
    <w:p w:rsidR="00517F41" w:rsidRDefault="00CB08D3" w:rsidP="009A18C2">
      <w:pPr>
        <w:spacing w:after="120"/>
        <w:rPr>
          <w:rFonts w:ascii="Arial" w:hAnsi="Arial" w:cs="Arial"/>
          <w:b/>
          <w:color w:val="C00000"/>
          <w:sz w:val="32"/>
        </w:rPr>
      </w:pPr>
      <w:r w:rsidRPr="00CB08D3">
        <w:rPr>
          <w:rFonts w:ascii="Arial" w:hAnsi="Arial" w:cs="Arial"/>
          <w:b/>
          <w:noProof/>
          <w:color w:val="C00000"/>
          <w:sz w:val="32"/>
          <w:lang w:eastAsia="en-ZA"/>
        </w:rPr>
        <w:pict>
          <v:roundrect id="Rounded Rectangle 8" o:spid="_x0000_s1026" style="position:absolute;margin-left:58.85pt;margin-top:11.85pt;width:361.25pt;height:101.4pt;z-index:25166131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5YzfQIAAEgFAAAOAAAAZHJzL2Uyb0RvYy54bWysVE1vGyEQvVfqf0Dcm7VdJ3ZXXkeWo1SV&#10;rCRKUuU8ZsFelWUoYO+6v74Du3bSND206gUB8+br8YbZZVtrtpfOV2gKPjwbcCaNwLIym4J/fbz+&#10;MOXMBzAlaDSy4Afp+eX8/btZY3M5wi3qUjpGQYzPG1vwbQg2zzIvtrIGf4ZWGjIqdDUEOrpNVjpo&#10;KHqts9FgcJE16ErrUEjv6faqM/J5iq+UFOFWKS8D0wWn2kJaXVrXcc3mM8g3Duy2En0Z8A9V1FAZ&#10;SnoKdQUB2M5Vv4WqK+HQowpnAusMlaqETD1QN8PBq24etmBl6oXI8fZEk/9/YcXN/s6xqiw4PZSB&#10;mp7oHnemlCW7J/LAbLRk00hTY31O6Ad752Kj3q5QfPNkyH6xxIPvMa1ydcRSm6xNnB9OnMs2MEGX&#10;4/PpZDo550yQbTiaTibT9CoZ5Ed363z4LLFmcVNwF+uLxSXCYb/yIVYB+RHXl9RVkeoJBy1jIdrc&#10;S0XdpmJSF1Fncqkd2wMpBISQJlzEdileQkeUqrQ+OX5MaZNA/+TY46OrTBr8G+eTR8qMJpyc68qg&#10;eyu7DsO+ZNXhjwx0fUcKQrtu+0dcY3mgN3fYDYO34roiYlfgwx04Uj/NCU10uKVFaWwKjv2Osy26&#10;H2/dRzyJkqycNTRNBfffd+AkZ/qLIbl+Go7HcfzSYXw+GdHBvbSsX1rMrl4iPceQ/g4r0jbigz5u&#10;lcP6iQZ/EbOSCYyg3AUXwR0Py9BNOX0dQi4WCUYjZyGszIMVMXgkOGrmsX0CZ3t1BRLmDR4nD/JX&#10;+uqw0dPgYhdQVUl8keKO1556Gtekof5rif/By3NCPX+A858A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dyeWM3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085AB3" w:rsidRPr="003B0B38" w:rsidRDefault="00085AB3" w:rsidP="00517F41">
                  <w:pPr>
                    <w:spacing w:after="120"/>
                    <w:jc w:val="center"/>
                    <w:rPr>
                      <w:rFonts w:ascii="Arial" w:hAnsi="Arial" w:cs="Arial"/>
                      <w:b/>
                      <w:color w:val="000000" w:themeColor="text1"/>
                      <w:sz w:val="36"/>
                    </w:rPr>
                  </w:pPr>
                  <w:r w:rsidRPr="003B0B38">
                    <w:rPr>
                      <w:rFonts w:ascii="Arial" w:hAnsi="Arial" w:cs="Arial"/>
                      <w:b/>
                      <w:color w:val="000000" w:themeColor="text1"/>
                      <w:sz w:val="36"/>
                    </w:rPr>
                    <w:t xml:space="preserve">MATHEMATICS LESSON PLAN </w:t>
                  </w:r>
                </w:p>
                <w:p w:rsidR="00085AB3" w:rsidRPr="003B0B38" w:rsidRDefault="00085AB3" w:rsidP="00517F41">
                  <w:pPr>
                    <w:spacing w:after="120"/>
                    <w:jc w:val="center"/>
                    <w:rPr>
                      <w:rFonts w:ascii="Arial" w:hAnsi="Arial" w:cs="Arial"/>
                      <w:b/>
                      <w:color w:val="000000" w:themeColor="text1"/>
                      <w:sz w:val="32"/>
                    </w:rPr>
                  </w:pPr>
                  <w:r w:rsidRPr="003B0B38">
                    <w:rPr>
                      <w:rFonts w:ascii="Arial" w:hAnsi="Arial" w:cs="Arial"/>
                      <w:b/>
                      <w:color w:val="000000" w:themeColor="text1"/>
                      <w:sz w:val="32"/>
                    </w:rPr>
                    <w:t>GRADE 8</w:t>
                  </w:r>
                </w:p>
                <w:p w:rsidR="00085AB3" w:rsidRPr="003B0B38" w:rsidRDefault="00085AB3" w:rsidP="00517F41">
                  <w:pPr>
                    <w:spacing w:after="120"/>
                    <w:jc w:val="center"/>
                    <w:rPr>
                      <w:rFonts w:ascii="Arial" w:hAnsi="Arial" w:cs="Arial"/>
                      <w:b/>
                      <w:color w:val="000000" w:themeColor="text1"/>
                      <w:sz w:val="28"/>
                    </w:rPr>
                  </w:pPr>
                  <w:r>
                    <w:rPr>
                      <w:rFonts w:ascii="Arial" w:hAnsi="Arial" w:cs="Arial"/>
                      <w:b/>
                      <w:color w:val="000000" w:themeColor="text1"/>
                      <w:sz w:val="28"/>
                    </w:rPr>
                    <w:t xml:space="preserve">TERM 2: April – June </w:t>
                  </w:r>
                </w:p>
                <w:p w:rsidR="00085AB3" w:rsidRDefault="00085AB3" w:rsidP="00517F41">
                  <w:pPr>
                    <w:jc w:val="center"/>
                  </w:pPr>
                </w:p>
              </w:txbxContent>
            </v:textbox>
          </v:roundrect>
        </w:pict>
      </w:r>
    </w:p>
    <w:p w:rsidR="00517F41" w:rsidRDefault="00517F41" w:rsidP="00517F41">
      <w:pPr>
        <w:spacing w:after="120"/>
        <w:jc w:val="center"/>
        <w:rPr>
          <w:rFonts w:ascii="Arial" w:hAnsi="Arial" w:cs="Arial"/>
          <w:b/>
          <w:color w:val="C00000"/>
          <w:sz w:val="32"/>
        </w:rPr>
      </w:pPr>
    </w:p>
    <w:p w:rsidR="00517F41" w:rsidRDefault="00517F41" w:rsidP="00517F41">
      <w:pPr>
        <w:spacing w:after="120"/>
        <w:jc w:val="center"/>
        <w:rPr>
          <w:rFonts w:ascii="Arial" w:hAnsi="Arial" w:cs="Arial"/>
          <w:b/>
          <w:color w:val="C00000"/>
          <w:sz w:val="32"/>
        </w:rPr>
      </w:pPr>
    </w:p>
    <w:p w:rsidR="00517F41" w:rsidRDefault="00517F41" w:rsidP="00517F41">
      <w:pPr>
        <w:spacing w:after="120"/>
        <w:jc w:val="center"/>
        <w:rPr>
          <w:rFonts w:ascii="Arial" w:hAnsi="Arial" w:cs="Arial"/>
          <w:b/>
          <w:color w:val="C00000"/>
          <w:sz w:val="32"/>
        </w:rPr>
      </w:pPr>
    </w:p>
    <w:p w:rsidR="00517F41" w:rsidRDefault="00517F41" w:rsidP="00517F41">
      <w:pPr>
        <w:spacing w:after="120"/>
        <w:jc w:val="center"/>
        <w:rPr>
          <w:rFonts w:ascii="Arial" w:hAnsi="Arial" w:cs="Arial"/>
          <w:b/>
          <w:color w:val="C00000"/>
          <w:sz w:val="32"/>
        </w:rPr>
      </w:pPr>
    </w:p>
    <w:p w:rsidR="00517F41" w:rsidRDefault="00517F41" w:rsidP="00517F41">
      <w:pPr>
        <w:spacing w:after="120"/>
        <w:jc w:val="center"/>
        <w:rPr>
          <w:rFonts w:ascii="Arial" w:hAnsi="Arial" w:cs="Arial"/>
          <w:b/>
          <w:color w:val="C00000"/>
          <w:sz w:val="32"/>
        </w:rPr>
      </w:pPr>
    </w:p>
    <w:p w:rsidR="00517F41" w:rsidRPr="00FE2032" w:rsidRDefault="00517F41" w:rsidP="00517F41">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517F41" w:rsidTr="00AC568F">
        <w:trPr>
          <w:cnfStyle w:val="100000000000"/>
        </w:trPr>
        <w:tc>
          <w:tcPr>
            <w:cnfStyle w:val="001000000000"/>
            <w:tcW w:w="2529" w:type="dxa"/>
          </w:tcPr>
          <w:p w:rsidR="00517F41" w:rsidRDefault="00517F41" w:rsidP="00AC568F">
            <w:pPr>
              <w:spacing w:before="240" w:line="360" w:lineRule="auto"/>
              <w:rPr>
                <w:rFonts w:ascii="Arial" w:hAnsi="Arial" w:cs="Arial"/>
              </w:rPr>
            </w:pPr>
            <w:r>
              <w:rPr>
                <w:rFonts w:ascii="Arial" w:hAnsi="Arial" w:cs="Arial"/>
              </w:rPr>
              <w:t>PROVINCE:</w:t>
            </w:r>
          </w:p>
        </w:tc>
        <w:tc>
          <w:tcPr>
            <w:tcW w:w="6713" w:type="dxa"/>
          </w:tcPr>
          <w:p w:rsidR="00517F41" w:rsidRDefault="00517F41" w:rsidP="00AC568F">
            <w:pPr>
              <w:spacing w:before="240" w:line="360" w:lineRule="auto"/>
              <w:cnfStyle w:val="100000000000"/>
              <w:rPr>
                <w:rFonts w:ascii="Arial" w:hAnsi="Arial" w:cs="Arial"/>
              </w:rPr>
            </w:pPr>
          </w:p>
        </w:tc>
      </w:tr>
      <w:tr w:rsidR="00517F41" w:rsidTr="00AC568F">
        <w:trPr>
          <w:cnfStyle w:val="000000100000"/>
        </w:trPr>
        <w:tc>
          <w:tcPr>
            <w:cnfStyle w:val="001000000000"/>
            <w:tcW w:w="2529" w:type="dxa"/>
          </w:tcPr>
          <w:p w:rsidR="00517F41" w:rsidRDefault="00517F41" w:rsidP="00AC568F">
            <w:pPr>
              <w:spacing w:before="240" w:line="360" w:lineRule="auto"/>
              <w:rPr>
                <w:rFonts w:ascii="Arial" w:hAnsi="Arial" w:cs="Arial"/>
              </w:rPr>
            </w:pPr>
            <w:r>
              <w:rPr>
                <w:rFonts w:ascii="Arial" w:hAnsi="Arial" w:cs="Arial"/>
              </w:rPr>
              <w:t>DISTRICT:</w:t>
            </w:r>
          </w:p>
        </w:tc>
        <w:tc>
          <w:tcPr>
            <w:tcW w:w="6713" w:type="dxa"/>
          </w:tcPr>
          <w:p w:rsidR="00517F41" w:rsidRDefault="00517F41" w:rsidP="00AC568F">
            <w:pPr>
              <w:spacing w:before="240" w:line="360" w:lineRule="auto"/>
              <w:cnfStyle w:val="000000100000"/>
              <w:rPr>
                <w:rFonts w:ascii="Arial" w:hAnsi="Arial" w:cs="Arial"/>
              </w:rPr>
            </w:pPr>
          </w:p>
        </w:tc>
      </w:tr>
      <w:tr w:rsidR="00517F41" w:rsidTr="00AC568F">
        <w:tc>
          <w:tcPr>
            <w:cnfStyle w:val="001000000000"/>
            <w:tcW w:w="2529" w:type="dxa"/>
          </w:tcPr>
          <w:p w:rsidR="00517F41" w:rsidRDefault="00517F41" w:rsidP="00AC568F">
            <w:pPr>
              <w:spacing w:before="240" w:line="360" w:lineRule="auto"/>
              <w:rPr>
                <w:rFonts w:ascii="Arial" w:hAnsi="Arial" w:cs="Arial"/>
              </w:rPr>
            </w:pPr>
            <w:r w:rsidRPr="007E6989">
              <w:rPr>
                <w:rFonts w:ascii="Arial" w:hAnsi="Arial" w:cs="Arial"/>
              </w:rPr>
              <w:t>SCHOOL:</w:t>
            </w:r>
          </w:p>
        </w:tc>
        <w:tc>
          <w:tcPr>
            <w:tcW w:w="6713" w:type="dxa"/>
          </w:tcPr>
          <w:p w:rsidR="00517F41" w:rsidRDefault="00517F41" w:rsidP="00AC568F">
            <w:pPr>
              <w:spacing w:before="240" w:line="360" w:lineRule="auto"/>
              <w:cnfStyle w:val="000000000000"/>
              <w:rPr>
                <w:rFonts w:ascii="Arial" w:hAnsi="Arial" w:cs="Arial"/>
              </w:rPr>
            </w:pPr>
          </w:p>
        </w:tc>
      </w:tr>
      <w:tr w:rsidR="00517F41" w:rsidTr="00AC568F">
        <w:trPr>
          <w:cnfStyle w:val="000000100000"/>
        </w:trPr>
        <w:tc>
          <w:tcPr>
            <w:cnfStyle w:val="001000000000"/>
            <w:tcW w:w="2529" w:type="dxa"/>
          </w:tcPr>
          <w:p w:rsidR="00517F41" w:rsidRDefault="00517F41" w:rsidP="00AC568F">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17F41" w:rsidRDefault="00517F41" w:rsidP="00AC568F">
            <w:pPr>
              <w:spacing w:before="240" w:line="360" w:lineRule="auto"/>
              <w:cnfStyle w:val="000000100000"/>
              <w:rPr>
                <w:rFonts w:ascii="Arial" w:hAnsi="Arial" w:cs="Arial"/>
              </w:rPr>
            </w:pPr>
          </w:p>
        </w:tc>
      </w:tr>
      <w:tr w:rsidR="00517F41" w:rsidTr="00AC568F">
        <w:tc>
          <w:tcPr>
            <w:cnfStyle w:val="001000000000"/>
            <w:tcW w:w="2529" w:type="dxa"/>
          </w:tcPr>
          <w:p w:rsidR="00517F41" w:rsidRDefault="00517F41" w:rsidP="00AC568F">
            <w:pPr>
              <w:spacing w:before="240" w:line="360" w:lineRule="auto"/>
              <w:rPr>
                <w:rFonts w:ascii="Arial" w:hAnsi="Arial" w:cs="Arial"/>
              </w:rPr>
            </w:pPr>
            <w:r>
              <w:rPr>
                <w:rFonts w:ascii="Arial" w:hAnsi="Arial" w:cs="Arial"/>
              </w:rPr>
              <w:t>DATE:</w:t>
            </w:r>
          </w:p>
        </w:tc>
        <w:tc>
          <w:tcPr>
            <w:tcW w:w="6713" w:type="dxa"/>
          </w:tcPr>
          <w:p w:rsidR="00517F41" w:rsidRDefault="00517F41" w:rsidP="00AC568F">
            <w:pPr>
              <w:spacing w:before="240" w:line="360" w:lineRule="auto"/>
              <w:cnfStyle w:val="000000000000"/>
              <w:rPr>
                <w:rFonts w:ascii="Arial" w:hAnsi="Arial" w:cs="Arial"/>
              </w:rPr>
            </w:pPr>
          </w:p>
        </w:tc>
      </w:tr>
      <w:tr w:rsidR="00517F41" w:rsidTr="00AC568F">
        <w:trPr>
          <w:cnfStyle w:val="000000100000"/>
        </w:trPr>
        <w:tc>
          <w:tcPr>
            <w:cnfStyle w:val="001000000000"/>
            <w:tcW w:w="2529" w:type="dxa"/>
          </w:tcPr>
          <w:p w:rsidR="00517F41" w:rsidRDefault="00517F41" w:rsidP="00AC568F">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17F41" w:rsidRDefault="00517F41" w:rsidP="00AC568F">
            <w:pPr>
              <w:spacing w:before="240" w:line="360" w:lineRule="auto"/>
              <w:cnfStyle w:val="000000100000"/>
              <w:rPr>
                <w:rFonts w:ascii="Arial" w:hAnsi="Arial" w:cs="Arial"/>
              </w:rPr>
            </w:pPr>
            <w:r>
              <w:rPr>
                <w:rFonts w:ascii="Arial" w:hAnsi="Arial" w:cs="Arial"/>
              </w:rPr>
              <w:t>1 Hour</w:t>
            </w:r>
          </w:p>
        </w:tc>
      </w:tr>
    </w:tbl>
    <w:p w:rsidR="00517F41" w:rsidRPr="00CA6FAD" w:rsidRDefault="00517F41" w:rsidP="00517F41">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517F41" w:rsidRPr="00CA6FAD" w:rsidTr="003B0B38">
        <w:trPr>
          <w:trHeight w:val="340"/>
        </w:trPr>
        <w:tc>
          <w:tcPr>
            <w:tcW w:w="9242" w:type="dxa"/>
            <w:vAlign w:val="center"/>
          </w:tcPr>
          <w:p w:rsidR="00517F41" w:rsidRPr="000C3542" w:rsidRDefault="00517F41" w:rsidP="006601E4">
            <w:pPr>
              <w:pStyle w:val="ListParagraph"/>
              <w:numPr>
                <w:ilvl w:val="0"/>
                <w:numId w:val="24"/>
              </w:numPr>
              <w:jc w:val="both"/>
              <w:rPr>
                <w:rFonts w:ascii="Arial" w:hAnsi="Arial" w:cs="Arial"/>
                <w:b/>
              </w:rPr>
            </w:pPr>
            <w:r w:rsidRPr="003B0B38">
              <w:rPr>
                <w:rFonts w:ascii="Arial" w:hAnsi="Arial" w:cs="Arial"/>
                <w:b/>
                <w:color w:val="E36C0A" w:themeColor="accent6" w:themeShade="BF"/>
                <w:sz w:val="24"/>
              </w:rPr>
              <w:t>TOPIC:</w:t>
            </w:r>
            <w:r w:rsidR="006601E4">
              <w:rPr>
                <w:rFonts w:ascii="Arial" w:hAnsi="Arial" w:cs="Arial"/>
                <w:b/>
                <w:color w:val="E36C0A" w:themeColor="accent6" w:themeShade="BF"/>
                <w:sz w:val="24"/>
              </w:rPr>
              <w:t xml:space="preserve"> </w:t>
            </w:r>
            <w:r w:rsidR="006601E4">
              <w:rPr>
                <w:rFonts w:ascii="Arial" w:hAnsi="Arial" w:cs="Arial"/>
                <w:b/>
                <w:color w:val="E36C0A"/>
              </w:rPr>
              <w:t xml:space="preserve">ALGEBRAIC EQUATIONS: </w:t>
            </w:r>
            <w:r w:rsidR="006601E4">
              <w:rPr>
                <w:rFonts w:ascii="Arial" w:hAnsi="Arial" w:cs="Arial"/>
                <w:color w:val="E36C0A"/>
              </w:rPr>
              <w:t>Solving equations using additive and multiplicative inverses</w:t>
            </w:r>
            <w:r w:rsidR="006601E4">
              <w:rPr>
                <w:rFonts w:ascii="Arial" w:hAnsi="Arial" w:cs="Arial"/>
                <w:b/>
                <w:color w:val="E36C0A"/>
              </w:rPr>
              <w:t xml:space="preserve"> </w:t>
            </w:r>
            <w:r w:rsidR="00163B9C" w:rsidRPr="003B0B38">
              <w:rPr>
                <w:rFonts w:ascii="Arial" w:hAnsi="Arial" w:cs="Arial"/>
                <w:b/>
                <w:color w:val="E36C0A" w:themeColor="accent6" w:themeShade="BF"/>
                <w:sz w:val="24"/>
              </w:rPr>
              <w:t>(Lesson 2)</w:t>
            </w:r>
          </w:p>
        </w:tc>
      </w:tr>
    </w:tbl>
    <w:p w:rsidR="00517F41" w:rsidRDefault="00517F41" w:rsidP="00517F41"/>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tblPr>
      <w:tblGrid>
        <w:gridCol w:w="9242"/>
      </w:tblGrid>
      <w:tr w:rsidR="00517F41" w:rsidRPr="00CA6FAD" w:rsidTr="003B0B38">
        <w:tc>
          <w:tcPr>
            <w:tcW w:w="9242" w:type="dxa"/>
            <w:shd w:val="clear" w:color="auto" w:fill="FABF8F" w:themeFill="accent6" w:themeFillTint="99"/>
          </w:tcPr>
          <w:p w:rsidR="00517F41" w:rsidRPr="003B0B38" w:rsidRDefault="00517F41" w:rsidP="006601E4">
            <w:pPr>
              <w:pStyle w:val="ListParagraph"/>
              <w:numPr>
                <w:ilvl w:val="0"/>
                <w:numId w:val="24"/>
              </w:numPr>
              <w:spacing w:line="276" w:lineRule="auto"/>
              <w:ind w:left="357"/>
              <w:rPr>
                <w:rFonts w:ascii="Arial" w:hAnsi="Arial" w:cs="Arial"/>
                <w:b/>
                <w:color w:val="E36C0A" w:themeColor="accent6" w:themeShade="BF"/>
                <w:sz w:val="24"/>
              </w:rPr>
            </w:pPr>
            <w:r w:rsidRPr="003B0B38">
              <w:rPr>
                <w:rFonts w:ascii="Arial" w:hAnsi="Arial" w:cs="Arial"/>
                <w:b/>
                <w:color w:val="E36C0A" w:themeColor="accent6" w:themeShade="BF"/>
                <w:sz w:val="24"/>
              </w:rPr>
              <w:t xml:space="preserve">CONCEPTS &amp; SKILLS TO BE ACHIEVED: </w:t>
            </w:r>
          </w:p>
          <w:p w:rsidR="003B0B38" w:rsidRDefault="003B0B38" w:rsidP="006601E4">
            <w:pPr>
              <w:spacing w:line="276" w:lineRule="auto"/>
              <w:ind w:left="357"/>
              <w:rPr>
                <w:rFonts w:ascii="Arial" w:hAnsi="Arial" w:cs="Arial"/>
                <w:sz w:val="24"/>
                <w:szCs w:val="24"/>
              </w:rPr>
            </w:pPr>
          </w:p>
          <w:p w:rsidR="00517F41" w:rsidRPr="00090568" w:rsidRDefault="00090568" w:rsidP="006601E4">
            <w:pPr>
              <w:spacing w:line="276" w:lineRule="auto"/>
              <w:ind w:left="357"/>
              <w:rPr>
                <w:rFonts w:ascii="Arial" w:hAnsi="Arial" w:cs="Arial"/>
                <w:sz w:val="24"/>
                <w:szCs w:val="24"/>
              </w:rPr>
            </w:pPr>
            <w:r w:rsidRPr="00B345AF">
              <w:rPr>
                <w:rFonts w:ascii="Arial" w:hAnsi="Arial" w:cs="Arial"/>
                <w:b/>
                <w:szCs w:val="24"/>
              </w:rPr>
              <w:t>By</w:t>
            </w:r>
            <w:r w:rsidR="00517F41" w:rsidRPr="00B345AF">
              <w:rPr>
                <w:rFonts w:ascii="Arial" w:hAnsi="Arial" w:cs="Arial"/>
                <w:b/>
                <w:szCs w:val="24"/>
              </w:rPr>
              <w:t xml:space="preserve"> the end of the le</w:t>
            </w:r>
            <w:r w:rsidR="00163B9C" w:rsidRPr="00B345AF">
              <w:rPr>
                <w:rFonts w:ascii="Arial" w:hAnsi="Arial" w:cs="Arial"/>
                <w:b/>
                <w:szCs w:val="24"/>
              </w:rPr>
              <w:t xml:space="preserve">sson learners should </w:t>
            </w:r>
            <w:r w:rsidR="00D45F3F" w:rsidRPr="00B345AF">
              <w:rPr>
                <w:rFonts w:ascii="Arial" w:hAnsi="Arial" w:cs="Arial"/>
                <w:b/>
                <w:szCs w:val="24"/>
              </w:rPr>
              <w:t xml:space="preserve">know and </w:t>
            </w:r>
            <w:r w:rsidR="00163B9C" w:rsidRPr="00B345AF">
              <w:rPr>
                <w:rFonts w:ascii="Arial" w:hAnsi="Arial" w:cs="Arial"/>
                <w:b/>
                <w:szCs w:val="24"/>
              </w:rPr>
              <w:t>be able</w:t>
            </w:r>
            <w:r w:rsidR="006601E4">
              <w:rPr>
                <w:rFonts w:ascii="Arial" w:hAnsi="Arial" w:cs="Arial"/>
                <w:b/>
                <w:szCs w:val="24"/>
              </w:rPr>
              <w:t xml:space="preserve"> </w:t>
            </w:r>
            <w:r w:rsidR="006601E4" w:rsidRPr="006601E4">
              <w:rPr>
                <w:rFonts w:ascii="Arial" w:hAnsi="Arial" w:cs="Arial"/>
                <w:szCs w:val="24"/>
              </w:rPr>
              <w:t>solve equations using additive and multiplicative inverses.</w:t>
            </w:r>
            <w:r w:rsidR="00163B9C" w:rsidRPr="006601E4">
              <w:rPr>
                <w:rFonts w:ascii="Arial" w:hAnsi="Arial" w:cs="Arial"/>
                <w:szCs w:val="24"/>
              </w:rPr>
              <w:t xml:space="preserve"> </w:t>
            </w:r>
          </w:p>
        </w:tc>
      </w:tr>
    </w:tbl>
    <w:p w:rsidR="000C3542" w:rsidRDefault="000C3542" w:rsidP="00517F41"/>
    <w:p w:rsidR="003B0B38" w:rsidRDefault="003B0B38">
      <w:r>
        <w:br w:type="page"/>
      </w:r>
    </w:p>
    <w:tbl>
      <w:tblPr>
        <w:tblStyle w:val="TableGrid"/>
        <w:tblW w:w="10349" w:type="dxa"/>
        <w:tblInd w:w="-176" w:type="dxa"/>
        <w:tblLook w:val="04A0"/>
      </w:tblPr>
      <w:tblGrid>
        <w:gridCol w:w="3119"/>
        <w:gridCol w:w="7230"/>
      </w:tblGrid>
      <w:tr w:rsidR="00517F41" w:rsidRPr="00CA6FAD" w:rsidTr="00AC568F">
        <w:trPr>
          <w:trHeight w:val="426"/>
        </w:trPr>
        <w:tc>
          <w:tcPr>
            <w:tcW w:w="3119" w:type="dxa"/>
            <w:vAlign w:val="center"/>
          </w:tcPr>
          <w:p w:rsidR="00517F41" w:rsidRPr="000C3542" w:rsidRDefault="00517F41" w:rsidP="00224569">
            <w:pPr>
              <w:pStyle w:val="ListParagraph"/>
              <w:numPr>
                <w:ilvl w:val="0"/>
                <w:numId w:val="24"/>
              </w:numPr>
              <w:jc w:val="both"/>
              <w:rPr>
                <w:rFonts w:ascii="Arial" w:hAnsi="Arial" w:cs="Arial"/>
                <w:b/>
                <w:color w:val="E36C0A" w:themeColor="accent6" w:themeShade="BF"/>
              </w:rPr>
            </w:pPr>
            <w:r w:rsidRPr="000C3542">
              <w:rPr>
                <w:rFonts w:ascii="Arial" w:hAnsi="Arial" w:cs="Arial"/>
                <w:b/>
                <w:color w:val="E36C0A" w:themeColor="accent6" w:themeShade="BF"/>
              </w:rPr>
              <w:lastRenderedPageBreak/>
              <w:t>RESOURCES:</w:t>
            </w:r>
          </w:p>
        </w:tc>
        <w:tc>
          <w:tcPr>
            <w:tcW w:w="7230" w:type="dxa"/>
            <w:vAlign w:val="center"/>
          </w:tcPr>
          <w:p w:rsidR="00517F41" w:rsidRPr="003B0B38" w:rsidRDefault="00517F41" w:rsidP="00AC568F">
            <w:pPr>
              <w:ind w:left="357" w:hanging="357"/>
              <w:jc w:val="both"/>
              <w:rPr>
                <w:rFonts w:ascii="Arial" w:hAnsi="Arial" w:cs="Arial"/>
              </w:rPr>
            </w:pPr>
            <w:r w:rsidRPr="003B0B38">
              <w:rPr>
                <w:rFonts w:ascii="Arial" w:hAnsi="Arial" w:cs="Arial"/>
                <w:szCs w:val="24"/>
              </w:rPr>
              <w:t>Textbooks, DBE workbook</w:t>
            </w:r>
            <w:r w:rsidR="003B0B38">
              <w:rPr>
                <w:rFonts w:ascii="Arial" w:hAnsi="Arial" w:cs="Arial"/>
                <w:szCs w:val="24"/>
              </w:rPr>
              <w:t>, Sasol-</w:t>
            </w:r>
            <w:proofErr w:type="spellStart"/>
            <w:r w:rsidR="00FD031E">
              <w:rPr>
                <w:rFonts w:ascii="Arial" w:hAnsi="Arial" w:cs="Arial"/>
                <w:szCs w:val="24"/>
              </w:rPr>
              <w:t>Inzalo</w:t>
            </w:r>
            <w:proofErr w:type="spellEnd"/>
            <w:r w:rsidR="00FD031E">
              <w:rPr>
                <w:rFonts w:ascii="Arial" w:hAnsi="Arial" w:cs="Arial"/>
                <w:szCs w:val="24"/>
              </w:rPr>
              <w:t xml:space="preserve"> </w:t>
            </w:r>
            <w:r w:rsidRPr="003B0B38">
              <w:rPr>
                <w:rFonts w:ascii="Arial" w:hAnsi="Arial" w:cs="Arial"/>
                <w:szCs w:val="24"/>
              </w:rPr>
              <w:t>book</w:t>
            </w:r>
            <w:r w:rsidR="00FD031E">
              <w:rPr>
                <w:rFonts w:ascii="Arial" w:hAnsi="Arial" w:cs="Arial"/>
                <w:szCs w:val="24"/>
              </w:rPr>
              <w:t xml:space="preserve"> 1</w:t>
            </w:r>
          </w:p>
        </w:tc>
      </w:tr>
      <w:tr w:rsidR="00517F41" w:rsidRPr="00CA6FAD" w:rsidTr="00AC568F">
        <w:trPr>
          <w:trHeight w:val="434"/>
        </w:trPr>
        <w:tc>
          <w:tcPr>
            <w:tcW w:w="3119" w:type="dxa"/>
            <w:vAlign w:val="center"/>
          </w:tcPr>
          <w:p w:rsidR="00517F41" w:rsidRPr="000C3542" w:rsidRDefault="00517F41" w:rsidP="00224569">
            <w:pPr>
              <w:pStyle w:val="ListParagraph"/>
              <w:numPr>
                <w:ilvl w:val="0"/>
                <w:numId w:val="24"/>
              </w:numPr>
              <w:jc w:val="both"/>
              <w:rPr>
                <w:rFonts w:ascii="Arial" w:hAnsi="Arial" w:cs="Arial"/>
                <w:b/>
                <w:color w:val="E36C0A" w:themeColor="accent6" w:themeShade="BF"/>
              </w:rPr>
            </w:pPr>
            <w:r w:rsidRPr="000C3542">
              <w:rPr>
                <w:rFonts w:ascii="Arial" w:hAnsi="Arial" w:cs="Arial"/>
                <w:b/>
                <w:color w:val="E36C0A" w:themeColor="accent6" w:themeShade="BF"/>
              </w:rPr>
              <w:t>PRIOR KNOWLEDGE:</w:t>
            </w:r>
          </w:p>
        </w:tc>
        <w:tc>
          <w:tcPr>
            <w:tcW w:w="7230" w:type="dxa"/>
            <w:vAlign w:val="center"/>
          </w:tcPr>
          <w:p w:rsidR="006601E4" w:rsidRDefault="006601E4" w:rsidP="003B0B38">
            <w:pPr>
              <w:pStyle w:val="ListParagraph"/>
              <w:numPr>
                <w:ilvl w:val="0"/>
                <w:numId w:val="34"/>
              </w:numPr>
              <w:rPr>
                <w:rFonts w:ascii="Arial" w:hAnsi="Arial" w:cs="Arial"/>
                <w:szCs w:val="24"/>
              </w:rPr>
            </w:pPr>
            <w:r>
              <w:rPr>
                <w:rFonts w:ascii="Arial" w:hAnsi="Arial" w:cs="Arial"/>
                <w:szCs w:val="24"/>
              </w:rPr>
              <w:t>integers</w:t>
            </w:r>
          </w:p>
          <w:p w:rsidR="00517F41" w:rsidRPr="003B0B38" w:rsidRDefault="00395816" w:rsidP="003B0B38">
            <w:pPr>
              <w:pStyle w:val="ListParagraph"/>
              <w:numPr>
                <w:ilvl w:val="0"/>
                <w:numId w:val="34"/>
              </w:numPr>
              <w:rPr>
                <w:rFonts w:ascii="Arial" w:hAnsi="Arial" w:cs="Arial"/>
                <w:szCs w:val="24"/>
              </w:rPr>
            </w:pPr>
            <w:r w:rsidRPr="003B0B38">
              <w:rPr>
                <w:rFonts w:ascii="Arial" w:hAnsi="Arial" w:cs="Arial"/>
                <w:szCs w:val="24"/>
              </w:rPr>
              <w:t>expressions</w:t>
            </w:r>
          </w:p>
          <w:p w:rsidR="00395816" w:rsidRPr="003B0B38" w:rsidRDefault="00395816" w:rsidP="003B0B38">
            <w:pPr>
              <w:pStyle w:val="ListParagraph"/>
              <w:numPr>
                <w:ilvl w:val="0"/>
                <w:numId w:val="34"/>
              </w:numPr>
              <w:rPr>
                <w:rFonts w:ascii="Arial" w:hAnsi="Arial" w:cs="Arial"/>
                <w:szCs w:val="24"/>
              </w:rPr>
            </w:pPr>
            <w:r w:rsidRPr="003B0B38">
              <w:rPr>
                <w:rFonts w:ascii="Arial" w:hAnsi="Arial" w:cs="Arial"/>
                <w:szCs w:val="24"/>
              </w:rPr>
              <w:t>substitution</w:t>
            </w:r>
          </w:p>
          <w:p w:rsidR="00395816" w:rsidRPr="003B0B38" w:rsidRDefault="00395816" w:rsidP="003B0B38">
            <w:pPr>
              <w:pStyle w:val="ListParagraph"/>
              <w:numPr>
                <w:ilvl w:val="0"/>
                <w:numId w:val="34"/>
              </w:numPr>
              <w:rPr>
                <w:rFonts w:ascii="Arial" w:hAnsi="Arial" w:cs="Arial"/>
                <w:szCs w:val="24"/>
              </w:rPr>
            </w:pPr>
            <w:r w:rsidRPr="003B0B38">
              <w:rPr>
                <w:rFonts w:ascii="Arial" w:hAnsi="Arial" w:cs="Arial"/>
                <w:szCs w:val="24"/>
              </w:rPr>
              <w:t>flow diagrams (input and output values)</w:t>
            </w:r>
          </w:p>
          <w:p w:rsidR="00517F41" w:rsidRPr="003B0B38" w:rsidRDefault="00517F41" w:rsidP="003B0B38">
            <w:pPr>
              <w:pStyle w:val="ListParagraph"/>
              <w:numPr>
                <w:ilvl w:val="0"/>
                <w:numId w:val="34"/>
              </w:numPr>
              <w:rPr>
                <w:rFonts w:ascii="Arial" w:hAnsi="Arial" w:cs="Arial"/>
                <w:szCs w:val="24"/>
              </w:rPr>
            </w:pPr>
            <w:r w:rsidRPr="003B0B38">
              <w:rPr>
                <w:rFonts w:ascii="Arial" w:hAnsi="Arial" w:cs="Arial"/>
                <w:szCs w:val="24"/>
              </w:rPr>
              <w:t>equations</w:t>
            </w:r>
          </w:p>
        </w:tc>
      </w:tr>
      <w:tr w:rsidR="00517F41" w:rsidRPr="00CA6FAD" w:rsidTr="003B0B38">
        <w:trPr>
          <w:trHeight w:val="2024"/>
        </w:trPr>
        <w:tc>
          <w:tcPr>
            <w:tcW w:w="10349" w:type="dxa"/>
            <w:gridSpan w:val="2"/>
            <w:vAlign w:val="center"/>
          </w:tcPr>
          <w:p w:rsidR="003B0B38" w:rsidRPr="003B0B38" w:rsidRDefault="003B0B38" w:rsidP="003B0B38">
            <w:pPr>
              <w:pStyle w:val="ListParagraph"/>
              <w:ind w:left="360"/>
              <w:jc w:val="both"/>
              <w:rPr>
                <w:rFonts w:ascii="Arial" w:hAnsi="Arial" w:cs="Arial"/>
                <w:color w:val="E36C0A" w:themeColor="accent6" w:themeShade="BF"/>
              </w:rPr>
            </w:pPr>
          </w:p>
          <w:p w:rsidR="00517F41" w:rsidRPr="000C3542" w:rsidRDefault="00517F41" w:rsidP="00224569">
            <w:pPr>
              <w:pStyle w:val="ListParagraph"/>
              <w:numPr>
                <w:ilvl w:val="0"/>
                <w:numId w:val="24"/>
              </w:numPr>
              <w:jc w:val="both"/>
              <w:rPr>
                <w:rFonts w:ascii="Arial" w:hAnsi="Arial" w:cs="Arial"/>
                <w:color w:val="E36C0A" w:themeColor="accent6" w:themeShade="BF"/>
              </w:rPr>
            </w:pPr>
            <w:r w:rsidRPr="000C3542">
              <w:rPr>
                <w:rFonts w:ascii="Arial" w:hAnsi="Arial" w:cs="Arial"/>
                <w:b/>
                <w:color w:val="E36C0A" w:themeColor="accent6" w:themeShade="BF"/>
              </w:rPr>
              <w:t xml:space="preserve">REVIEW AND CORRECTION OF HOMEWORK </w:t>
            </w:r>
            <w:r w:rsidR="003B0B38">
              <w:rPr>
                <w:rFonts w:ascii="Arial" w:hAnsi="Arial" w:cs="Arial"/>
                <w:color w:val="E36C0A" w:themeColor="accent6" w:themeShade="BF"/>
              </w:rPr>
              <w:t>(S</w:t>
            </w:r>
            <w:r w:rsidRPr="000C3542">
              <w:rPr>
                <w:rFonts w:ascii="Arial" w:hAnsi="Arial" w:cs="Arial"/>
                <w:color w:val="E36C0A" w:themeColor="accent6" w:themeShade="BF"/>
              </w:rPr>
              <w:t>uggested time: 10 minutes)</w:t>
            </w:r>
          </w:p>
          <w:p w:rsidR="00090568" w:rsidRDefault="00090568" w:rsidP="00FB2DE2">
            <w:pPr>
              <w:jc w:val="both"/>
              <w:rPr>
                <w:rFonts w:ascii="Arial" w:hAnsi="Arial" w:cs="Arial"/>
                <w:color w:val="E36C0A" w:themeColor="accent6" w:themeShade="BF"/>
              </w:rPr>
            </w:pPr>
          </w:p>
          <w:p w:rsidR="00B345AF" w:rsidRDefault="00090568" w:rsidP="003B0B38">
            <w:pPr>
              <w:pStyle w:val="ListParagraph"/>
              <w:spacing w:line="276" w:lineRule="auto"/>
              <w:ind w:left="357"/>
              <w:jc w:val="both"/>
              <w:rPr>
                <w:rFonts w:ascii="Arial" w:hAnsi="Arial" w:cs="Arial"/>
                <w:szCs w:val="24"/>
              </w:rPr>
            </w:pPr>
            <w:r w:rsidRPr="003B0B38">
              <w:rPr>
                <w:rFonts w:ascii="Arial" w:hAnsi="Arial" w:cs="Arial"/>
                <w:szCs w:val="24"/>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517F41" w:rsidRPr="003B0B38" w:rsidRDefault="00090568" w:rsidP="003B0B38">
            <w:pPr>
              <w:pStyle w:val="ListParagraph"/>
              <w:spacing w:line="276" w:lineRule="auto"/>
              <w:ind w:left="357"/>
              <w:jc w:val="both"/>
              <w:rPr>
                <w:rFonts w:ascii="Arial" w:hAnsi="Arial" w:cs="Arial"/>
                <w:szCs w:val="24"/>
              </w:rPr>
            </w:pPr>
            <w:r w:rsidRPr="003B0B38">
              <w:rPr>
                <w:rFonts w:ascii="Arial" w:hAnsi="Arial" w:cs="Arial"/>
                <w:szCs w:val="24"/>
              </w:rPr>
              <w:t xml:space="preserve"> </w:t>
            </w:r>
          </w:p>
        </w:tc>
      </w:tr>
      <w:tr w:rsidR="003B0B38" w:rsidRPr="00CA6FAD" w:rsidTr="004C2504">
        <w:trPr>
          <w:trHeight w:val="7662"/>
        </w:trPr>
        <w:tc>
          <w:tcPr>
            <w:tcW w:w="10349" w:type="dxa"/>
            <w:gridSpan w:val="2"/>
          </w:tcPr>
          <w:p w:rsidR="003B0B38" w:rsidRDefault="003B0B38" w:rsidP="003B0B38">
            <w:pPr>
              <w:pStyle w:val="ListParagraph"/>
              <w:numPr>
                <w:ilvl w:val="0"/>
                <w:numId w:val="24"/>
              </w:numPr>
              <w:rPr>
                <w:rFonts w:ascii="Arial" w:hAnsi="Arial" w:cs="Arial"/>
                <w:color w:val="E36C0A" w:themeColor="accent6" w:themeShade="BF"/>
              </w:rPr>
            </w:pPr>
            <w:r w:rsidRPr="000C3542">
              <w:rPr>
                <w:rFonts w:ascii="Arial" w:hAnsi="Arial" w:cs="Arial"/>
                <w:b/>
                <w:color w:val="E36C0A" w:themeColor="accent6" w:themeShade="BF"/>
              </w:rPr>
              <w:t xml:space="preserve">INTRODUCTION </w:t>
            </w:r>
            <w:r w:rsidRPr="000C3542">
              <w:rPr>
                <w:rFonts w:ascii="Arial" w:hAnsi="Arial" w:cs="Arial"/>
                <w:color w:val="E36C0A" w:themeColor="accent6" w:themeShade="BF"/>
              </w:rPr>
              <w:t>(Suggested time: 10 Minutes)</w:t>
            </w:r>
          </w:p>
          <w:p w:rsidR="007A5805" w:rsidRPr="000C3542" w:rsidRDefault="007A5805" w:rsidP="007A5805">
            <w:pPr>
              <w:pStyle w:val="ListParagraph"/>
              <w:ind w:left="360"/>
              <w:rPr>
                <w:rFonts w:ascii="Arial" w:hAnsi="Arial" w:cs="Arial"/>
                <w:color w:val="E36C0A" w:themeColor="accent6" w:themeShade="BF"/>
              </w:rPr>
            </w:pPr>
          </w:p>
          <w:p w:rsidR="00653B0D" w:rsidRPr="007A5805" w:rsidRDefault="00653B0D" w:rsidP="007A5805">
            <w:pPr>
              <w:pStyle w:val="NoSpacing"/>
              <w:rPr>
                <w:rFonts w:ascii="Arial" w:hAnsi="Arial" w:cs="Arial"/>
                <w:sz w:val="24"/>
                <w:szCs w:val="24"/>
                <w:lang w:val="en-GB"/>
              </w:rPr>
            </w:pPr>
            <w:r w:rsidRPr="007A5805">
              <w:rPr>
                <w:rFonts w:ascii="Arial" w:hAnsi="Arial" w:cs="Arial"/>
                <w:sz w:val="24"/>
                <w:szCs w:val="24"/>
                <w:lang w:val="en-GB"/>
              </w:rPr>
              <w:t xml:space="preserve">Consider the equation </w:t>
            </w:r>
            <m:oMath>
              <m:r>
                <w:rPr>
                  <w:rFonts w:ascii="Cambria Math" w:hAnsi="Cambria Math" w:cs="Arial"/>
                  <w:sz w:val="24"/>
                  <w:szCs w:val="24"/>
                  <w:lang w:val="en-GB"/>
                </w:rPr>
                <m:t>3</m:t>
              </m:r>
              <m:r>
                <w:rPr>
                  <w:rFonts w:ascii="Cambria Math" w:hAnsi="Cambria Math" w:cs="Arial"/>
                  <w:sz w:val="24"/>
                  <w:szCs w:val="24"/>
                  <w:lang w:val="en-GB"/>
                </w:rPr>
                <m:t xml:space="preserve">x </m:t>
              </m:r>
              <m:r>
                <w:rPr>
                  <w:rFonts w:ascii="Cambria Math" w:hAnsi="Cambria Math" w:cs="Arial"/>
                  <w:sz w:val="24"/>
                  <w:szCs w:val="24"/>
                  <w:lang w:val="en-GB"/>
                </w:rPr>
                <m:t>+ 2 = 23.</m:t>
              </m:r>
            </m:oMath>
          </w:p>
          <w:p w:rsidR="00653B0D" w:rsidRPr="007A5805" w:rsidRDefault="00653B0D" w:rsidP="007A5805">
            <w:pPr>
              <w:pStyle w:val="NoSpacing"/>
              <w:rPr>
                <w:rFonts w:ascii="Arial" w:hAnsi="Arial" w:cs="Arial"/>
                <w:sz w:val="24"/>
                <w:szCs w:val="24"/>
                <w:lang w:val="en-GB"/>
              </w:rPr>
            </w:pPr>
            <w:r w:rsidRPr="007A5805">
              <w:rPr>
                <w:rFonts w:ascii="Arial" w:hAnsi="Arial" w:cs="Arial"/>
                <w:sz w:val="24"/>
                <w:szCs w:val="24"/>
                <w:lang w:val="en-GB"/>
              </w:rPr>
              <w:t xml:space="preserve">We can represent the equation </w:t>
            </w:r>
            <m:oMath>
              <m:r>
                <w:rPr>
                  <w:rFonts w:ascii="Cambria Math" w:hAnsi="Cambria Math" w:cs="Arial"/>
                  <w:sz w:val="24"/>
                  <w:szCs w:val="24"/>
                  <w:lang w:val="en-GB"/>
                </w:rPr>
                <m:t>3</m:t>
              </m:r>
              <m:r>
                <w:rPr>
                  <w:rFonts w:ascii="Cambria Math" w:hAnsi="Cambria Math" w:cs="Arial"/>
                  <w:sz w:val="24"/>
                  <w:szCs w:val="24"/>
                  <w:lang w:val="en-GB"/>
                </w:rPr>
                <m:t xml:space="preserve">x </m:t>
              </m:r>
              <m:r>
                <w:rPr>
                  <w:rFonts w:ascii="Cambria Math" w:hAnsi="Cambria Math" w:cs="Arial"/>
                  <w:sz w:val="24"/>
                  <w:szCs w:val="24"/>
                  <w:lang w:val="en-GB"/>
                </w:rPr>
                <m:t>+ 2 = 23</m:t>
              </m:r>
            </m:oMath>
            <w:r w:rsidRPr="007A5805">
              <w:rPr>
                <w:rFonts w:ascii="Arial" w:hAnsi="Arial" w:cs="Arial"/>
                <w:sz w:val="24"/>
                <w:szCs w:val="24"/>
                <w:lang w:val="en-GB"/>
              </w:rPr>
              <w:t xml:space="preserve"> in a flow diagram, where </w:t>
            </w:r>
            <m:oMath>
              <m:r>
                <w:rPr>
                  <w:rFonts w:ascii="Cambria Math" w:hAnsi="Cambria Math" w:cs="Arial"/>
                  <w:sz w:val="24"/>
                  <w:szCs w:val="24"/>
                  <w:lang w:val="en-GB"/>
                </w:rPr>
                <m:t>x</m:t>
              </m:r>
            </m:oMath>
            <w:r w:rsidRPr="007A5805">
              <w:rPr>
                <w:rFonts w:ascii="Arial" w:hAnsi="Arial" w:cs="Arial"/>
                <w:i/>
                <w:iCs/>
                <w:sz w:val="24"/>
                <w:szCs w:val="24"/>
                <w:lang w:val="en-GB"/>
              </w:rPr>
              <w:t xml:space="preserve"> </w:t>
            </w:r>
            <w:r w:rsidRPr="007A5805">
              <w:rPr>
                <w:rFonts w:ascii="Arial" w:hAnsi="Arial" w:cs="Arial"/>
                <w:sz w:val="24"/>
                <w:szCs w:val="24"/>
                <w:lang w:val="en-GB"/>
              </w:rPr>
              <w:t>represents an</w:t>
            </w:r>
          </w:p>
          <w:p w:rsidR="00653B0D" w:rsidRDefault="00653B0D" w:rsidP="007A5805">
            <w:pPr>
              <w:pStyle w:val="NoSpacing"/>
              <w:rPr>
                <w:rFonts w:ascii="Arial" w:hAnsi="Arial" w:cs="Arial"/>
                <w:sz w:val="24"/>
                <w:szCs w:val="24"/>
                <w:lang w:val="en-GB"/>
              </w:rPr>
            </w:pPr>
            <w:r w:rsidRPr="007A5805">
              <w:rPr>
                <w:rFonts w:ascii="Arial" w:hAnsi="Arial" w:cs="Arial"/>
                <w:sz w:val="24"/>
                <w:szCs w:val="24"/>
                <w:lang w:val="en-GB"/>
              </w:rPr>
              <w:t>unknown number:</w:t>
            </w:r>
          </w:p>
          <w:p w:rsidR="00153002" w:rsidRPr="007A5805" w:rsidRDefault="00153002" w:rsidP="007A5805">
            <w:pPr>
              <w:pStyle w:val="NoSpacing"/>
              <w:rPr>
                <w:rFonts w:ascii="Arial" w:hAnsi="Arial" w:cs="Arial"/>
                <w:sz w:val="24"/>
                <w:szCs w:val="24"/>
                <w:lang w:val="en-GB"/>
              </w:rPr>
            </w:pPr>
          </w:p>
          <w:p w:rsidR="00153002" w:rsidRDefault="00153002" w:rsidP="00153002">
            <w:pPr>
              <w:pStyle w:val="NoSpacing"/>
              <w:jc w:val="center"/>
              <w:rPr>
                <w:rFonts w:ascii="Arial" w:hAnsi="Arial" w:cs="Arial"/>
                <w:sz w:val="24"/>
                <w:szCs w:val="24"/>
                <w:lang w:val="en-GB"/>
              </w:rPr>
            </w:pPr>
            <w:r w:rsidRPr="00153002">
              <w:rPr>
                <w:rFonts w:ascii="Arial" w:eastAsiaTheme="minorEastAsia" w:hAnsi="Arial" w:cs="Arial"/>
                <w:sz w:val="24"/>
                <w:szCs w:val="24"/>
                <w:lang w:val="en-GB"/>
              </w:rPr>
              <w:drawing>
                <wp:inline distT="0" distB="0" distL="0" distR="0">
                  <wp:extent cx="2511188" cy="5081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513086" cy="508569"/>
                          </a:xfrm>
                          <a:prstGeom prst="rect">
                            <a:avLst/>
                          </a:prstGeom>
                          <a:noFill/>
                          <a:ln w="9525">
                            <a:noFill/>
                            <a:miter lim="800000"/>
                            <a:headEnd/>
                            <a:tailEnd/>
                          </a:ln>
                        </pic:spPr>
                      </pic:pic>
                    </a:graphicData>
                  </a:graphic>
                </wp:inline>
              </w:drawing>
            </w:r>
          </w:p>
          <w:p w:rsidR="00153002" w:rsidRDefault="00153002" w:rsidP="007A5805">
            <w:pPr>
              <w:pStyle w:val="NoSpacing"/>
              <w:rPr>
                <w:rFonts w:ascii="Arial" w:hAnsi="Arial" w:cs="Arial"/>
                <w:sz w:val="24"/>
                <w:szCs w:val="24"/>
                <w:lang w:val="en-GB"/>
              </w:rPr>
            </w:pPr>
          </w:p>
          <w:p w:rsidR="00653B0D" w:rsidRPr="007A5805" w:rsidRDefault="00653B0D" w:rsidP="007A5805">
            <w:pPr>
              <w:pStyle w:val="NoSpacing"/>
              <w:rPr>
                <w:rFonts w:ascii="Arial" w:hAnsi="Arial" w:cs="Arial"/>
                <w:sz w:val="24"/>
                <w:szCs w:val="24"/>
                <w:lang w:val="en-GB"/>
              </w:rPr>
            </w:pPr>
            <w:r w:rsidRPr="007A5805">
              <w:rPr>
                <w:rFonts w:ascii="Arial" w:hAnsi="Arial" w:cs="Arial"/>
                <w:sz w:val="24"/>
                <w:szCs w:val="24"/>
                <w:lang w:val="en-GB"/>
              </w:rPr>
              <w:t xml:space="preserve">When you reverse the process in the flow diagram, you start with the output number </w:t>
            </w:r>
            <m:oMath>
              <m:r>
                <w:rPr>
                  <w:rFonts w:ascii="Cambria Math" w:hAnsi="Cambria Math" w:cs="Arial"/>
                  <w:sz w:val="24"/>
                  <w:szCs w:val="24"/>
                  <w:lang w:val="en-GB"/>
                </w:rPr>
                <m:t>23,</m:t>
              </m:r>
            </m:oMath>
          </w:p>
          <w:p w:rsidR="00653B0D" w:rsidRPr="007A5805" w:rsidRDefault="00653B0D" w:rsidP="007A5805">
            <w:pPr>
              <w:pStyle w:val="NoSpacing"/>
              <w:rPr>
                <w:rFonts w:ascii="Arial" w:hAnsi="Arial" w:cs="Arial"/>
                <w:sz w:val="24"/>
                <w:szCs w:val="24"/>
                <w:lang w:val="en-GB"/>
              </w:rPr>
            </w:pPr>
            <w:r w:rsidRPr="007A5805">
              <w:rPr>
                <w:rFonts w:ascii="Arial" w:hAnsi="Arial" w:cs="Arial"/>
                <w:sz w:val="24"/>
                <w:szCs w:val="24"/>
                <w:lang w:val="en-GB"/>
              </w:rPr>
              <w:t xml:space="preserve">then subtract </w:t>
            </w:r>
            <m:oMath>
              <m:r>
                <w:rPr>
                  <w:rFonts w:ascii="Cambria Math" w:hAnsi="Cambria Math" w:cs="Arial"/>
                  <w:sz w:val="24"/>
                  <w:szCs w:val="24"/>
                  <w:lang w:val="en-GB"/>
                </w:rPr>
                <m:t>2</m:t>
              </m:r>
            </m:oMath>
            <w:r w:rsidRPr="007A5805">
              <w:rPr>
                <w:rFonts w:ascii="Arial" w:hAnsi="Arial" w:cs="Arial"/>
                <w:sz w:val="24"/>
                <w:szCs w:val="24"/>
                <w:lang w:val="en-GB"/>
              </w:rPr>
              <w:t xml:space="preserve"> and then divide the answer by </w:t>
            </w:r>
            <m:oMath>
              <m:r>
                <w:rPr>
                  <w:rFonts w:ascii="Cambria Math" w:hAnsi="Cambria Math" w:cs="Arial"/>
                  <w:sz w:val="24"/>
                  <w:szCs w:val="24"/>
                  <w:lang w:val="en-GB"/>
                </w:rPr>
                <m:t>3</m:t>
              </m:r>
            </m:oMath>
            <w:r w:rsidRPr="007A5805">
              <w:rPr>
                <w:rFonts w:ascii="Arial" w:hAnsi="Arial" w:cs="Arial"/>
                <w:sz w:val="24"/>
                <w:szCs w:val="24"/>
                <w:lang w:val="en-GB"/>
              </w:rPr>
              <w:t>:</w:t>
            </w:r>
          </w:p>
          <w:p w:rsidR="00653B0D" w:rsidRPr="007A5805" w:rsidRDefault="00653B0D" w:rsidP="007A5805">
            <w:pPr>
              <w:pStyle w:val="NoSpacing"/>
              <w:rPr>
                <w:rFonts w:ascii="Arial" w:hAnsi="Arial" w:cs="Arial"/>
                <w:sz w:val="24"/>
                <w:szCs w:val="24"/>
                <w:lang w:val="en-GB"/>
              </w:rPr>
            </w:pPr>
          </w:p>
          <w:p w:rsidR="00653B0D" w:rsidRPr="007A5805" w:rsidRDefault="00153002" w:rsidP="00153002">
            <w:pPr>
              <w:pStyle w:val="NoSpacing"/>
              <w:jc w:val="center"/>
              <w:rPr>
                <w:rFonts w:ascii="Arial" w:eastAsiaTheme="minorEastAsia" w:hAnsi="Arial" w:cs="Arial"/>
                <w:color w:val="E36C0A" w:themeColor="accent6" w:themeShade="BF"/>
                <w:sz w:val="24"/>
                <w:szCs w:val="24"/>
                <w:lang w:val="en-GB"/>
              </w:rPr>
            </w:pPr>
            <w:r w:rsidRPr="00153002">
              <w:rPr>
                <w:rFonts w:ascii="Arial" w:eastAsiaTheme="minorEastAsia" w:hAnsi="Arial" w:cs="Arial"/>
                <w:color w:val="E36C0A" w:themeColor="accent6" w:themeShade="BF"/>
                <w:sz w:val="24"/>
                <w:szCs w:val="24"/>
                <w:lang w:val="en-GB"/>
              </w:rPr>
              <w:drawing>
                <wp:inline distT="0" distB="0" distL="0" distR="0">
                  <wp:extent cx="2115403" cy="443230"/>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2116380" cy="443435"/>
                          </a:xfrm>
                          <a:prstGeom prst="rect">
                            <a:avLst/>
                          </a:prstGeom>
                          <a:noFill/>
                          <a:ln w="9525">
                            <a:noFill/>
                            <a:miter lim="800000"/>
                            <a:headEnd/>
                            <a:tailEnd/>
                          </a:ln>
                        </pic:spPr>
                      </pic:pic>
                    </a:graphicData>
                  </a:graphic>
                </wp:inline>
              </w:drawing>
            </w:r>
          </w:p>
          <w:p w:rsidR="00653B0D" w:rsidRPr="007A5805" w:rsidRDefault="00653B0D" w:rsidP="007A5805">
            <w:pPr>
              <w:pStyle w:val="NoSpacing"/>
              <w:rPr>
                <w:oMath/>
                <w:rFonts w:ascii="Cambria Math" w:hAnsi="Cambria Math" w:cs="Arial"/>
                <w:sz w:val="24"/>
                <w:szCs w:val="24"/>
                <w:lang w:val="en-GB"/>
              </w:rPr>
            </w:pPr>
          </w:p>
          <w:p w:rsidR="00653B0D" w:rsidRPr="007A5805" w:rsidRDefault="00653B0D" w:rsidP="007A5805">
            <w:pPr>
              <w:pStyle w:val="NoSpacing"/>
              <w:rPr>
                <w:rFonts w:ascii="Arial" w:hAnsi="Arial" w:cs="Arial"/>
                <w:sz w:val="24"/>
                <w:szCs w:val="24"/>
                <w:lang w:val="en-GB"/>
              </w:rPr>
            </w:pPr>
            <w:r w:rsidRPr="007A5805">
              <w:rPr>
                <w:rFonts w:ascii="Arial" w:hAnsi="Arial" w:cs="Arial"/>
                <w:sz w:val="24"/>
                <w:szCs w:val="24"/>
                <w:lang w:val="en-GB"/>
              </w:rPr>
              <w:t>We can write all of the above reverse process as follows:</w:t>
            </w:r>
          </w:p>
          <w:p w:rsidR="00653B0D" w:rsidRPr="007A5805" w:rsidRDefault="00653B0D" w:rsidP="007A5805">
            <w:pPr>
              <w:pStyle w:val="NoSpacing"/>
              <w:rPr>
                <w:rFonts w:ascii="Arial" w:hAnsi="Arial" w:cs="Arial"/>
                <w:sz w:val="24"/>
                <w:szCs w:val="24"/>
                <w:lang w:val="en-GB"/>
              </w:rPr>
            </w:pPr>
            <w:r w:rsidRPr="007A5805">
              <w:rPr>
                <w:rFonts w:ascii="Arial" w:hAnsi="Arial" w:cs="Arial"/>
                <w:sz w:val="24"/>
                <w:szCs w:val="24"/>
                <w:lang w:val="en-GB"/>
              </w:rPr>
              <w:t xml:space="preserve">Subtract </w:t>
            </w:r>
            <m:oMath>
              <m:r>
                <w:rPr>
                  <w:rFonts w:ascii="Cambria Math" w:hAnsi="Cambria Math" w:cs="Arial"/>
                  <w:sz w:val="24"/>
                  <w:szCs w:val="24"/>
                  <w:lang w:val="en-GB"/>
                </w:rPr>
                <m:t>2</m:t>
              </m:r>
            </m:oMath>
            <w:r w:rsidRPr="007A5805">
              <w:rPr>
                <w:rFonts w:ascii="Arial" w:hAnsi="Arial" w:cs="Arial"/>
                <w:sz w:val="24"/>
                <w:szCs w:val="24"/>
                <w:lang w:val="en-GB"/>
              </w:rPr>
              <w:t xml:space="preserve"> from both sides of the equation:</w:t>
            </w:r>
          </w:p>
          <w:p w:rsidR="00653B0D" w:rsidRPr="007A5805" w:rsidRDefault="007A5805" w:rsidP="007A5805">
            <w:pPr>
              <w:pStyle w:val="NoSpacing"/>
              <w:rPr>
                <w:oMath/>
                <w:rFonts w:ascii="Cambria Math" w:hAnsi="Cambria Math" w:cs="Arial"/>
                <w:sz w:val="24"/>
                <w:szCs w:val="24"/>
                <w:lang w:val="en-GB"/>
              </w:rPr>
            </w:pPr>
            <m:oMathPara>
              <m:oMath>
                <m:r>
                  <w:rPr>
                    <w:rFonts w:ascii="Cambria Math" w:hAnsi="Cambria Math" w:cs="Arial"/>
                    <w:sz w:val="24"/>
                    <w:szCs w:val="24"/>
                    <w:lang w:val="en-GB"/>
                  </w:rPr>
                  <m:t>3</m:t>
                </m:r>
                <m:r>
                  <w:rPr>
                    <w:rFonts w:ascii="Cambria Math" w:hAnsi="Cambria Math" w:cs="Arial"/>
                    <w:sz w:val="24"/>
                    <w:szCs w:val="24"/>
                    <w:lang w:val="en-GB"/>
                  </w:rPr>
                  <m:t xml:space="preserve">x </m:t>
                </m:r>
                <m:r>
                  <w:rPr>
                    <w:rFonts w:ascii="Cambria Math" w:hAnsi="Cambria Math" w:cs="Arial"/>
                    <w:sz w:val="24"/>
                    <w:szCs w:val="24"/>
                    <w:lang w:val="en-GB"/>
                  </w:rPr>
                  <m:t xml:space="preserve">+ 2 </m:t>
                </m:r>
                <m:r>
                  <w:rPr>
                    <w:rFonts w:ascii="Cambria Math" w:hAnsi="Cambria Math" w:cs="Arial" w:hint="eastAsia"/>
                    <w:sz w:val="24"/>
                    <w:szCs w:val="24"/>
                    <w:lang w:val="en-GB"/>
                  </w:rPr>
                  <m:t>–</m:t>
                </m:r>
                <m:r>
                  <w:rPr>
                    <w:rFonts w:ascii="Cambria Math" w:hAnsi="Cambria Math" w:cs="Arial"/>
                    <w:sz w:val="24"/>
                    <w:szCs w:val="24"/>
                    <w:lang w:val="en-GB"/>
                  </w:rPr>
                  <m:t xml:space="preserve"> 2 = 23 </m:t>
                </m:r>
                <m:r>
                  <w:rPr>
                    <w:rFonts w:ascii="Cambria Math" w:hAnsi="Cambria Math" w:cs="Arial" w:hint="eastAsia"/>
                    <w:sz w:val="24"/>
                    <w:szCs w:val="24"/>
                    <w:lang w:val="en-GB"/>
                  </w:rPr>
                  <m:t>-</m:t>
                </m:r>
                <m:r>
                  <w:rPr>
                    <w:rFonts w:ascii="Cambria Math" w:hAnsi="Cambria Math" w:cs="Arial"/>
                    <w:sz w:val="24"/>
                    <w:szCs w:val="24"/>
                    <w:lang w:val="en-GB"/>
                  </w:rPr>
                  <m:t xml:space="preserve"> 2</m:t>
                </m:r>
              </m:oMath>
            </m:oMathPara>
          </w:p>
          <w:p w:rsidR="00653B0D" w:rsidRPr="007A5805" w:rsidRDefault="007A5805" w:rsidP="007A5805">
            <w:pPr>
              <w:pStyle w:val="NoSpacing"/>
              <w:rPr>
                <w:rFonts w:ascii="Arial" w:eastAsiaTheme="minorEastAsia" w:hAnsi="Arial" w:cs="Arial"/>
                <w:sz w:val="24"/>
                <w:szCs w:val="24"/>
                <w:lang w:val="en-GB"/>
              </w:rPr>
            </w:pPr>
            <w:r w:rsidRPr="007A5805">
              <w:rPr>
                <w:rFonts w:ascii="Arial" w:eastAsiaTheme="minorEastAsia" w:hAnsi="Arial" w:cs="Arial"/>
                <w:sz w:val="24"/>
                <w:szCs w:val="24"/>
                <w:lang w:val="en-GB"/>
              </w:rPr>
              <w:t xml:space="preserve">                                                                        </w:t>
            </w:r>
            <m:oMath>
              <m:r>
                <w:rPr>
                  <w:rFonts w:ascii="Cambria Math" w:hAnsi="Cambria Math" w:cs="Arial"/>
                  <w:sz w:val="24"/>
                  <w:szCs w:val="24"/>
                  <w:lang w:val="en-GB"/>
                </w:rPr>
                <m:t>3</m:t>
              </m:r>
              <m:r>
                <w:rPr>
                  <w:rFonts w:ascii="Cambria Math" w:hAnsi="Cambria Math" w:cs="Arial"/>
                  <w:sz w:val="24"/>
                  <w:szCs w:val="24"/>
                  <w:lang w:val="en-GB"/>
                </w:rPr>
                <m:t xml:space="preserve">x </m:t>
              </m:r>
              <m:r>
                <w:rPr>
                  <w:rFonts w:ascii="Cambria Math" w:hAnsi="Cambria Math" w:cs="Arial"/>
                  <w:sz w:val="24"/>
                  <w:szCs w:val="24"/>
                  <w:lang w:val="en-GB"/>
                </w:rPr>
                <m:t>= 21</m:t>
              </m:r>
            </m:oMath>
          </w:p>
          <w:p w:rsidR="007A5805" w:rsidRPr="007A5805" w:rsidRDefault="007A5805" w:rsidP="007A5805">
            <w:pPr>
              <w:pStyle w:val="NoSpacing"/>
              <w:rPr>
                <w:oMath/>
                <w:rFonts w:ascii="Cambria Math" w:hAnsi="Cambria Math" w:cs="Arial"/>
                <w:sz w:val="24"/>
                <w:szCs w:val="24"/>
                <w:lang w:val="en-GB"/>
              </w:rPr>
            </w:pPr>
          </w:p>
          <w:p w:rsidR="00653B0D" w:rsidRPr="007A5805" w:rsidRDefault="00653B0D" w:rsidP="007A5805">
            <w:pPr>
              <w:pStyle w:val="NoSpacing"/>
              <w:rPr>
                <w:rFonts w:ascii="Arial" w:hAnsi="Arial" w:cs="Arial"/>
                <w:sz w:val="24"/>
                <w:szCs w:val="24"/>
                <w:lang w:val="en-GB"/>
              </w:rPr>
            </w:pPr>
            <w:r w:rsidRPr="007A5805">
              <w:rPr>
                <w:rFonts w:ascii="Arial" w:hAnsi="Arial" w:cs="Arial"/>
                <w:sz w:val="24"/>
                <w:szCs w:val="24"/>
                <w:lang w:val="en-GB"/>
              </w:rPr>
              <w:t xml:space="preserve">Divide both sides by </w:t>
            </w:r>
            <m:oMath>
              <m:r>
                <w:rPr>
                  <w:rFonts w:ascii="Cambria Math" w:hAnsi="Cambria Math" w:cs="Arial"/>
                  <w:sz w:val="24"/>
                  <w:szCs w:val="24"/>
                  <w:lang w:val="en-GB"/>
                </w:rPr>
                <m:t>3</m:t>
              </m:r>
            </m:oMath>
            <w:r w:rsidRPr="007A5805">
              <w:rPr>
                <w:rFonts w:ascii="Arial" w:hAnsi="Arial" w:cs="Arial"/>
                <w:sz w:val="24"/>
                <w:szCs w:val="24"/>
                <w:lang w:val="en-GB"/>
              </w:rPr>
              <w:t>:</w:t>
            </w:r>
            <w:r w:rsidR="007A5805" w:rsidRPr="007A5805">
              <w:rPr>
                <w:rFonts w:ascii="Arial" w:hAnsi="Arial" w:cs="Arial"/>
                <w:sz w:val="24"/>
                <w:szCs w:val="24"/>
                <w:lang w:val="en-GB"/>
              </w:rPr>
              <w:t xml:space="preserve">   </w:t>
            </w:r>
          </w:p>
          <w:p w:rsidR="00653B0D" w:rsidRPr="007A5805" w:rsidRDefault="00653B0D" w:rsidP="007A5805">
            <w:pPr>
              <w:pStyle w:val="NoSpacing"/>
              <w:rPr>
                <w:rFonts w:ascii="Arial" w:hAnsi="Arial" w:cs="Arial"/>
                <w:sz w:val="24"/>
                <w:szCs w:val="24"/>
                <w:lang w:val="en-GB"/>
              </w:rPr>
            </w:pPr>
          </w:p>
          <w:p w:rsidR="00653B0D" w:rsidRPr="007A5805" w:rsidRDefault="007A5805" w:rsidP="007A5805">
            <w:pPr>
              <w:pStyle w:val="NoSpacing"/>
              <w:rPr>
                <w:rFonts w:ascii="Arial" w:hAnsi="Arial" w:cs="Arial"/>
                <w:sz w:val="24"/>
                <w:szCs w:val="24"/>
                <w:lang w:val="en-GB"/>
              </w:rPr>
            </w:pPr>
            <m:oMathPara>
              <m:oMathParaPr>
                <m:jc m:val="left"/>
              </m:oMathParaPr>
              <m:oMath>
                <m:f>
                  <m:fPr>
                    <m:ctrlPr>
                      <w:rPr>
                        <w:rFonts w:ascii="Cambria Math" w:hAnsi="Cambria Math" w:cs="Arial"/>
                        <w:i/>
                        <w:sz w:val="24"/>
                        <w:szCs w:val="24"/>
                        <w:lang w:val="en-GB"/>
                      </w:rPr>
                    </m:ctrlPr>
                  </m:fPr>
                  <m:num>
                    <m:r>
                      <w:rPr>
                        <w:rFonts w:ascii="Cambria Math" w:hAnsi="Cambria Math" w:cs="Arial"/>
                        <w:sz w:val="24"/>
                        <w:szCs w:val="24"/>
                        <w:lang w:val="en-GB"/>
                      </w:rPr>
                      <m:t>3x</m:t>
                    </m:r>
                  </m:num>
                  <m:den>
                    <m:r>
                      <w:rPr>
                        <w:rFonts w:ascii="Cambria Math" w:hAnsi="Cambria Math" w:cs="Arial"/>
                        <w:sz w:val="24"/>
                        <w:szCs w:val="24"/>
                        <w:lang w:val="en-GB"/>
                      </w:rPr>
                      <m:t>3</m:t>
                    </m:r>
                  </m:den>
                </m:f>
                <m:r>
                  <w:rPr>
                    <w:rFonts w:ascii="Cambria Math" w:hAnsi="Cambria Math" w:cs="Arial"/>
                    <w:sz w:val="24"/>
                    <w:szCs w:val="24"/>
                    <w:lang w:val="en-GB"/>
                  </w:rPr>
                  <m:t>=</m:t>
                </m:r>
                <m:f>
                  <m:fPr>
                    <m:ctrlPr>
                      <w:rPr>
                        <w:rFonts w:ascii="Cambria Math" w:hAnsi="Cambria Math" w:cs="Arial"/>
                        <w:i/>
                        <w:sz w:val="24"/>
                        <w:szCs w:val="24"/>
                        <w:lang w:val="en-GB"/>
                      </w:rPr>
                    </m:ctrlPr>
                  </m:fPr>
                  <m:num>
                    <m:r>
                      <w:rPr>
                        <w:rFonts w:ascii="Cambria Math" w:hAnsi="Cambria Math" w:cs="Arial"/>
                        <w:sz w:val="24"/>
                        <w:szCs w:val="24"/>
                        <w:lang w:val="en-GB"/>
                      </w:rPr>
                      <m:t>21</m:t>
                    </m:r>
                  </m:num>
                  <m:den>
                    <m:r>
                      <w:rPr>
                        <w:rFonts w:ascii="Cambria Math" w:hAnsi="Cambria Math" w:cs="Arial"/>
                        <w:sz w:val="24"/>
                        <w:szCs w:val="24"/>
                        <w:lang w:val="en-GB"/>
                      </w:rPr>
                      <m:t>3</m:t>
                    </m:r>
                  </m:den>
                </m:f>
              </m:oMath>
            </m:oMathPara>
          </w:p>
          <w:p w:rsidR="00653B0D" w:rsidRPr="007A5805" w:rsidRDefault="00653B0D" w:rsidP="007A5805">
            <w:pPr>
              <w:pStyle w:val="NoSpacing"/>
              <w:rPr>
                <w:rFonts w:ascii="Arial" w:hAnsi="Arial" w:cs="Arial"/>
                <w:sz w:val="24"/>
                <w:szCs w:val="24"/>
                <w:lang w:val="en-GB"/>
              </w:rPr>
            </w:pPr>
          </w:p>
          <w:p w:rsidR="00653B0D" w:rsidRDefault="007A5805" w:rsidP="007A5805">
            <w:pPr>
              <w:pStyle w:val="NoSpacing"/>
              <w:rPr>
                <w:rFonts w:ascii="Arial" w:eastAsiaTheme="minorEastAsia" w:hAnsi="Arial" w:cs="Arial"/>
                <w:sz w:val="24"/>
                <w:szCs w:val="24"/>
                <w:lang w:val="en-GB"/>
              </w:rPr>
            </w:pPr>
            <m:oMathPara>
              <m:oMathParaPr>
                <m:jc m:val="left"/>
              </m:oMathParaPr>
              <m:oMath>
                <m:r>
                  <w:rPr>
                    <w:rFonts w:ascii="Cambria Math" w:hAnsi="Cambria Math" w:cs="Arial"/>
                    <w:sz w:val="24"/>
                    <w:szCs w:val="24"/>
                    <w:lang w:val="en-GB"/>
                  </w:rPr>
                  <m:t xml:space="preserve">x </m:t>
                </m:r>
                <m:r>
                  <w:rPr>
                    <w:rFonts w:ascii="Cambria Math" w:hAnsi="Cambria Math" w:cs="Arial"/>
                    <w:sz w:val="24"/>
                    <w:szCs w:val="24"/>
                    <w:lang w:val="en-GB"/>
                  </w:rPr>
                  <m:t>= 7</m:t>
                </m:r>
              </m:oMath>
            </m:oMathPara>
          </w:p>
          <w:p w:rsidR="003B0B38" w:rsidRPr="003B0B38" w:rsidRDefault="003B0B38" w:rsidP="003B0B38">
            <w:pPr>
              <w:pStyle w:val="NoSpacing"/>
              <w:rPr>
                <w:rFonts w:ascii="Arial" w:hAnsi="Arial" w:cs="Arial"/>
                <w:szCs w:val="24"/>
              </w:rPr>
            </w:pPr>
          </w:p>
        </w:tc>
      </w:tr>
      <w:tr w:rsidR="004C2504" w:rsidRPr="00CA6FAD" w:rsidTr="00153002">
        <w:trPr>
          <w:trHeight w:val="4868"/>
        </w:trPr>
        <w:tc>
          <w:tcPr>
            <w:tcW w:w="10349" w:type="dxa"/>
            <w:gridSpan w:val="2"/>
          </w:tcPr>
          <w:p w:rsidR="004C2504" w:rsidRDefault="004C2504" w:rsidP="007A5805">
            <w:pPr>
              <w:pStyle w:val="NoSpacing"/>
              <w:rPr>
                <w:rFonts w:ascii="Arial" w:hAnsi="Arial" w:cs="Arial"/>
                <w:sz w:val="24"/>
                <w:szCs w:val="24"/>
                <w:lang w:val="en-GB"/>
              </w:rPr>
            </w:pPr>
            <w:r w:rsidRPr="007A5805">
              <w:rPr>
                <w:rFonts w:ascii="Arial" w:hAnsi="Arial" w:cs="Arial"/>
                <w:sz w:val="24"/>
                <w:szCs w:val="24"/>
                <w:lang w:val="en-GB"/>
              </w:rPr>
              <w:lastRenderedPageBreak/>
              <w:t xml:space="preserve">We say </w:t>
            </w:r>
            <m:oMath>
              <m:r>
                <w:rPr>
                  <w:rFonts w:ascii="Cambria Math" w:hAnsi="Cambria Math" w:cs="Arial"/>
                  <w:sz w:val="24"/>
                  <w:szCs w:val="24"/>
                  <w:lang w:val="en-GB"/>
                </w:rPr>
                <m:t xml:space="preserve">x </m:t>
              </m:r>
              <m:r>
                <w:rPr>
                  <w:rFonts w:ascii="Cambria Math" w:hAnsi="Cambria Math" w:cs="Arial"/>
                  <w:sz w:val="24"/>
                  <w:szCs w:val="24"/>
                  <w:lang w:val="en-GB"/>
                </w:rPr>
                <m:t>= 7</m:t>
              </m:r>
            </m:oMath>
            <w:r w:rsidRPr="007A5805">
              <w:rPr>
                <w:rFonts w:ascii="Arial" w:hAnsi="Arial" w:cs="Arial"/>
                <w:sz w:val="24"/>
                <w:szCs w:val="24"/>
                <w:lang w:val="en-GB"/>
              </w:rPr>
              <w:t xml:space="preserve"> is the solution of </w:t>
            </w:r>
            <m:oMath>
              <m:r>
                <w:rPr>
                  <w:rFonts w:ascii="Cambria Math" w:hAnsi="Cambria Math" w:cs="Arial"/>
                  <w:sz w:val="24"/>
                  <w:szCs w:val="24"/>
                  <w:lang w:val="en-GB"/>
                </w:rPr>
                <m:t>3</m:t>
              </m:r>
              <m:r>
                <w:rPr>
                  <w:rFonts w:ascii="Cambria Math" w:hAnsi="Cambria Math" w:cs="Arial"/>
                  <w:sz w:val="24"/>
                  <w:szCs w:val="24"/>
                  <w:lang w:val="en-GB"/>
                </w:rPr>
                <m:t xml:space="preserve">x </m:t>
              </m:r>
              <m:r>
                <w:rPr>
                  <w:rFonts w:ascii="Cambria Math" w:hAnsi="Cambria Math" w:cs="Arial"/>
                  <w:sz w:val="24"/>
                  <w:szCs w:val="24"/>
                  <w:lang w:val="en-GB"/>
                </w:rPr>
                <m:t>+ 2 = 23</m:t>
              </m:r>
            </m:oMath>
            <w:r w:rsidRPr="007A5805">
              <w:rPr>
                <w:rFonts w:ascii="Arial" w:hAnsi="Arial" w:cs="Arial"/>
                <w:sz w:val="24"/>
                <w:szCs w:val="24"/>
                <w:lang w:val="en-GB"/>
              </w:rPr>
              <w:t xml:space="preserve"> </w:t>
            </w:r>
            <w:proofErr w:type="gramStart"/>
            <w:r w:rsidRPr="007A5805">
              <w:rPr>
                <w:rFonts w:ascii="Arial" w:hAnsi="Arial" w:cs="Arial"/>
                <w:sz w:val="24"/>
                <w:szCs w:val="24"/>
                <w:lang w:val="en-GB"/>
              </w:rPr>
              <w:t xml:space="preserve">because </w:t>
            </w:r>
            <m:oMath>
              <w:proofErr w:type="gramEnd"/>
              <m:r>
                <w:rPr>
                  <w:rFonts w:ascii="Cambria Math" w:hAnsi="Cambria Math" w:cs="Arial"/>
                  <w:sz w:val="24"/>
                  <w:szCs w:val="24"/>
                  <w:lang w:val="en-GB"/>
                </w:rPr>
                <m:t>3 × 7 + 2 = 23</m:t>
              </m:r>
            </m:oMath>
            <w:r w:rsidRPr="007A5805">
              <w:rPr>
                <w:rFonts w:ascii="Arial" w:hAnsi="Arial" w:cs="Arial"/>
                <w:sz w:val="24"/>
                <w:szCs w:val="24"/>
                <w:lang w:val="en-GB"/>
              </w:rPr>
              <w:t xml:space="preserve">. </w:t>
            </w:r>
          </w:p>
          <w:p w:rsidR="004C2504" w:rsidRDefault="004C2504" w:rsidP="007A5805">
            <w:pPr>
              <w:pStyle w:val="NoSpacing"/>
              <w:rPr>
                <w:rFonts w:ascii="Arial" w:hAnsi="Arial" w:cs="Arial"/>
                <w:sz w:val="24"/>
                <w:szCs w:val="24"/>
                <w:lang w:val="en-GB"/>
              </w:rPr>
            </w:pPr>
            <w:r w:rsidRPr="007A5805">
              <w:rPr>
                <w:rFonts w:ascii="Arial" w:hAnsi="Arial" w:cs="Arial"/>
                <w:sz w:val="24"/>
                <w:szCs w:val="24"/>
                <w:lang w:val="en-GB"/>
              </w:rPr>
              <w:t xml:space="preserve">We say that </w:t>
            </w:r>
            <m:oMath>
              <m:r>
                <w:rPr>
                  <w:rFonts w:ascii="Cambria Math" w:hAnsi="Cambria Math" w:cs="Arial"/>
                  <w:sz w:val="24"/>
                  <w:szCs w:val="24"/>
                  <w:lang w:val="en-GB"/>
                </w:rPr>
                <m:t xml:space="preserve">x </m:t>
              </m:r>
              <m:r>
                <w:rPr>
                  <w:rFonts w:ascii="Cambria Math" w:hAnsi="Cambria Math" w:cs="Arial"/>
                  <w:sz w:val="24"/>
                  <w:szCs w:val="24"/>
                  <w:lang w:val="en-GB"/>
                </w:rPr>
                <m:t>= 7</m:t>
              </m:r>
            </m:oMath>
            <w:r w:rsidRPr="007A5805">
              <w:rPr>
                <w:rFonts w:ascii="Arial" w:hAnsi="Arial" w:cs="Arial"/>
                <w:sz w:val="24"/>
                <w:szCs w:val="24"/>
                <w:lang w:val="en-GB"/>
              </w:rPr>
              <w:t xml:space="preserve"> makes</w:t>
            </w:r>
            <w:r>
              <w:rPr>
                <w:rFonts w:ascii="Arial" w:hAnsi="Arial" w:cs="Arial"/>
                <w:sz w:val="24"/>
                <w:szCs w:val="24"/>
                <w:lang w:val="en-GB"/>
              </w:rPr>
              <w:t xml:space="preserve"> </w:t>
            </w:r>
            <w:r w:rsidRPr="007A5805">
              <w:rPr>
                <w:rFonts w:ascii="Arial" w:hAnsi="Arial" w:cs="Arial"/>
                <w:sz w:val="24"/>
                <w:szCs w:val="24"/>
                <w:lang w:val="en-GB"/>
              </w:rPr>
              <w:t xml:space="preserve">the equation </w:t>
            </w:r>
            <m:oMath>
              <m:r>
                <w:rPr>
                  <w:rFonts w:ascii="Cambria Math" w:hAnsi="Cambria Math" w:cs="Arial"/>
                  <w:sz w:val="24"/>
                  <w:szCs w:val="24"/>
                  <w:lang w:val="en-GB"/>
                </w:rPr>
                <m:t>3</m:t>
              </m:r>
              <m:r>
                <w:rPr>
                  <w:rFonts w:ascii="Cambria Math" w:hAnsi="Cambria Math" w:cs="Arial"/>
                  <w:sz w:val="24"/>
                  <w:szCs w:val="24"/>
                  <w:lang w:val="en-GB"/>
                </w:rPr>
                <m:t xml:space="preserve">x </m:t>
              </m:r>
              <m:r>
                <w:rPr>
                  <w:rFonts w:ascii="Cambria Math" w:hAnsi="Cambria Math" w:cs="Arial"/>
                  <w:sz w:val="24"/>
                  <w:szCs w:val="24"/>
                  <w:lang w:val="en-GB"/>
                </w:rPr>
                <m:t>+ 2 = 23</m:t>
              </m:r>
            </m:oMath>
            <w:r w:rsidRPr="007A5805">
              <w:rPr>
                <w:rFonts w:ascii="Arial" w:hAnsi="Arial" w:cs="Arial"/>
                <w:sz w:val="24"/>
                <w:szCs w:val="24"/>
                <w:lang w:val="en-GB"/>
              </w:rPr>
              <w:t xml:space="preserve"> true.</w:t>
            </w:r>
          </w:p>
          <w:p w:rsidR="004C2504" w:rsidRDefault="004C2504" w:rsidP="007A5805">
            <w:pPr>
              <w:pStyle w:val="NoSpacing"/>
              <w:rPr>
                <w:rFonts w:ascii="Arial" w:hAnsi="Arial" w:cs="Arial"/>
                <w:sz w:val="24"/>
                <w:szCs w:val="24"/>
                <w:lang w:val="en-GB"/>
              </w:rPr>
            </w:pPr>
          </w:p>
          <w:p w:rsidR="004C2504" w:rsidRPr="007A5805" w:rsidRDefault="004C2504" w:rsidP="007A5805">
            <w:pPr>
              <w:pStyle w:val="NoSpacing"/>
              <w:rPr>
                <w:rFonts w:ascii="Arial" w:hAnsi="Arial" w:cs="Arial"/>
                <w:b/>
                <w:sz w:val="24"/>
                <w:szCs w:val="24"/>
                <w:lang w:val="en-GB"/>
              </w:rPr>
            </w:pPr>
            <w:r w:rsidRPr="007A5805">
              <w:rPr>
                <w:rFonts w:ascii="Arial" w:hAnsi="Arial" w:cs="Arial"/>
                <w:b/>
                <w:sz w:val="24"/>
                <w:szCs w:val="24"/>
                <w:lang w:val="en-GB"/>
              </w:rPr>
              <w:t>Note:</w:t>
            </w:r>
          </w:p>
          <w:p w:rsidR="004C2504" w:rsidRDefault="004C2504" w:rsidP="007A5805">
            <w:pPr>
              <w:pStyle w:val="NoSpacing"/>
              <w:rPr>
                <w:rFonts w:ascii="Arial" w:hAnsi="Arial" w:cs="Arial"/>
                <w:sz w:val="24"/>
                <w:szCs w:val="24"/>
                <w:lang w:val="en-GB"/>
              </w:rPr>
            </w:pPr>
            <w:r w:rsidRPr="007A5805">
              <w:rPr>
                <w:rFonts w:ascii="Arial" w:hAnsi="Arial" w:cs="Arial"/>
                <w:sz w:val="24"/>
                <w:szCs w:val="24"/>
                <w:lang w:val="en-GB"/>
              </w:rPr>
              <w:t xml:space="preserve">The numbers </w:t>
            </w:r>
            <m:oMath>
              <m:r>
                <w:rPr>
                  <w:rFonts w:ascii="Cambria Math" w:hAnsi="Cambria Math" w:cs="Arial"/>
                  <w:sz w:val="24"/>
                  <w:szCs w:val="24"/>
                  <w:lang w:val="en-GB"/>
                </w:rPr>
                <m:t>+2</m:t>
              </m:r>
            </m:oMath>
            <w:r w:rsidRPr="007A5805">
              <w:rPr>
                <w:rFonts w:ascii="Arial" w:hAnsi="Arial" w:cs="Arial"/>
                <w:sz w:val="24"/>
                <w:szCs w:val="24"/>
                <w:lang w:val="en-GB"/>
              </w:rPr>
              <w:t xml:space="preserve"> and </w:t>
            </w:r>
            <m:oMath>
              <m:r>
                <w:rPr>
                  <w:rFonts w:ascii="Cambria Math" w:hAnsi="Cambria Math" w:cs="Arial" w:hint="eastAsia"/>
                  <w:sz w:val="24"/>
                  <w:szCs w:val="24"/>
                  <w:lang w:val="en-GB"/>
                </w:rPr>
                <m:t>-</m:t>
              </m:r>
              <m:r>
                <w:rPr>
                  <w:rFonts w:ascii="Cambria Math" w:hAnsi="Cambria Math" w:cs="Arial"/>
                  <w:sz w:val="24"/>
                  <w:szCs w:val="24"/>
                  <w:lang w:val="en-GB"/>
                </w:rPr>
                <m:t>2</m:t>
              </m:r>
            </m:oMath>
            <w:r w:rsidRPr="007A5805">
              <w:rPr>
                <w:rFonts w:ascii="Arial" w:hAnsi="Arial" w:cs="Arial"/>
                <w:sz w:val="24"/>
                <w:szCs w:val="24"/>
                <w:lang w:val="en-GB"/>
              </w:rPr>
              <w:t xml:space="preserve"> are </w:t>
            </w:r>
            <w:r w:rsidRPr="007A5805">
              <w:rPr>
                <w:rFonts w:ascii="Arial" w:hAnsi="Arial" w:cs="Arial"/>
                <w:b/>
                <w:bCs/>
                <w:sz w:val="24"/>
                <w:szCs w:val="24"/>
                <w:lang w:val="en-GB"/>
              </w:rPr>
              <w:t xml:space="preserve">additive inverses </w:t>
            </w:r>
            <w:r w:rsidRPr="007A5805">
              <w:rPr>
                <w:rFonts w:ascii="Arial" w:hAnsi="Arial" w:cs="Arial"/>
                <w:sz w:val="24"/>
                <w:szCs w:val="24"/>
                <w:lang w:val="en-GB"/>
              </w:rPr>
              <w:t>of</w:t>
            </w:r>
            <w:r>
              <w:rPr>
                <w:rFonts w:ascii="Arial" w:hAnsi="Arial" w:cs="Arial"/>
                <w:sz w:val="24"/>
                <w:szCs w:val="24"/>
                <w:lang w:val="en-GB"/>
              </w:rPr>
              <w:t xml:space="preserve"> </w:t>
            </w:r>
            <w:r w:rsidRPr="007A5805">
              <w:rPr>
                <w:rFonts w:ascii="Arial" w:hAnsi="Arial" w:cs="Arial"/>
                <w:sz w:val="24"/>
                <w:szCs w:val="24"/>
                <w:lang w:val="en-GB"/>
              </w:rPr>
              <w:t>each other. When we add a number and its additive</w:t>
            </w:r>
            <w:r>
              <w:rPr>
                <w:rFonts w:ascii="Arial" w:hAnsi="Arial" w:cs="Arial"/>
                <w:sz w:val="24"/>
                <w:szCs w:val="24"/>
                <w:lang w:val="en-GB"/>
              </w:rPr>
              <w:t xml:space="preserve"> </w:t>
            </w:r>
            <w:r w:rsidRPr="007A5805">
              <w:rPr>
                <w:rFonts w:ascii="Arial" w:hAnsi="Arial" w:cs="Arial"/>
                <w:sz w:val="24"/>
                <w:szCs w:val="24"/>
                <w:lang w:val="en-GB"/>
              </w:rPr>
              <w:t>inverse we always get 0.</w:t>
            </w:r>
            <w:r>
              <w:rPr>
                <w:rFonts w:ascii="Arial" w:hAnsi="Arial" w:cs="Arial"/>
                <w:sz w:val="24"/>
                <w:szCs w:val="24"/>
                <w:lang w:val="en-GB"/>
              </w:rPr>
              <w:t xml:space="preserve"> </w:t>
            </w:r>
          </w:p>
          <w:p w:rsidR="004C2504" w:rsidRDefault="004C2504" w:rsidP="007A5805">
            <w:pPr>
              <w:pStyle w:val="NoSpacing"/>
              <w:rPr>
                <w:rFonts w:ascii="Arial" w:hAnsi="Arial" w:cs="Arial"/>
                <w:sz w:val="24"/>
                <w:szCs w:val="24"/>
                <w:lang w:val="en-GB"/>
              </w:rPr>
            </w:pPr>
          </w:p>
          <w:p w:rsidR="004C2504" w:rsidRDefault="004C2504" w:rsidP="007A5805">
            <w:pPr>
              <w:pStyle w:val="NoSpacing"/>
              <w:rPr>
                <w:rFonts w:ascii="Arial" w:hAnsi="Arial" w:cs="Arial"/>
                <w:sz w:val="24"/>
                <w:szCs w:val="24"/>
                <w:lang w:val="en-GB"/>
              </w:rPr>
            </w:pPr>
            <w:r w:rsidRPr="007A5805">
              <w:rPr>
                <w:rFonts w:ascii="Arial" w:hAnsi="Arial" w:cs="Arial"/>
                <w:sz w:val="24"/>
                <w:szCs w:val="24"/>
                <w:lang w:val="en-GB"/>
              </w:rPr>
              <w:t>The numbers 3 and 13</w:t>
            </w:r>
            <w:r>
              <w:rPr>
                <w:rFonts w:ascii="Arial" w:hAnsi="Arial" w:cs="Arial"/>
                <w:sz w:val="24"/>
                <w:szCs w:val="24"/>
                <w:lang w:val="en-GB"/>
              </w:rPr>
              <w:t xml:space="preserve"> </w:t>
            </w:r>
            <w:r w:rsidRPr="007A5805">
              <w:rPr>
                <w:rFonts w:ascii="Arial" w:hAnsi="Arial" w:cs="Arial"/>
                <w:sz w:val="24"/>
                <w:szCs w:val="24"/>
                <w:lang w:val="en-GB"/>
              </w:rPr>
              <w:t xml:space="preserve">are </w:t>
            </w:r>
            <w:r w:rsidRPr="007A5805">
              <w:rPr>
                <w:rFonts w:ascii="Arial" w:hAnsi="Arial" w:cs="Arial"/>
                <w:b/>
                <w:bCs/>
                <w:sz w:val="24"/>
                <w:szCs w:val="24"/>
                <w:lang w:val="en-GB"/>
              </w:rPr>
              <w:t>multiplicative</w:t>
            </w:r>
            <w:r>
              <w:rPr>
                <w:rFonts w:ascii="Arial" w:hAnsi="Arial" w:cs="Arial"/>
                <w:sz w:val="24"/>
                <w:szCs w:val="24"/>
                <w:lang w:val="en-GB"/>
              </w:rPr>
              <w:t xml:space="preserve"> </w:t>
            </w:r>
            <w:r w:rsidRPr="007A5805">
              <w:rPr>
                <w:rFonts w:ascii="Arial" w:hAnsi="Arial" w:cs="Arial"/>
                <w:b/>
                <w:bCs/>
                <w:sz w:val="24"/>
                <w:szCs w:val="24"/>
                <w:lang w:val="en-GB"/>
              </w:rPr>
              <w:t xml:space="preserve">inverses </w:t>
            </w:r>
            <w:r w:rsidRPr="007A5805">
              <w:rPr>
                <w:rFonts w:ascii="Arial" w:hAnsi="Arial" w:cs="Arial"/>
                <w:sz w:val="24"/>
                <w:szCs w:val="24"/>
                <w:lang w:val="en-GB"/>
              </w:rPr>
              <w:t>of each other. When we multiply a number</w:t>
            </w:r>
            <w:r>
              <w:rPr>
                <w:rFonts w:ascii="Arial" w:hAnsi="Arial" w:cs="Arial"/>
                <w:sz w:val="24"/>
                <w:szCs w:val="24"/>
                <w:lang w:val="en-GB"/>
              </w:rPr>
              <w:t xml:space="preserve"> </w:t>
            </w:r>
            <w:r w:rsidRPr="007A5805">
              <w:rPr>
                <w:rFonts w:ascii="Arial" w:hAnsi="Arial" w:cs="Arial"/>
                <w:sz w:val="24"/>
                <w:szCs w:val="24"/>
                <w:lang w:val="en-GB"/>
              </w:rPr>
              <w:t>and its multiplicative inverse we always get 1, so</w:t>
            </w:r>
            <w:r>
              <w:rPr>
                <w:rFonts w:ascii="Arial" w:hAnsi="Arial" w:cs="Arial"/>
                <w:sz w:val="24"/>
                <w:szCs w:val="24"/>
                <w:lang w:val="en-GB"/>
              </w:rPr>
              <w:t xml:space="preserve"> </w:t>
            </w:r>
            <w:r w:rsidRPr="007A5805">
              <w:rPr>
                <w:rFonts w:ascii="Arial" w:hAnsi="Arial" w:cs="Arial"/>
                <w:sz w:val="24"/>
                <w:szCs w:val="24"/>
                <w:lang w:val="en-GB"/>
              </w:rPr>
              <w:t>3 × 1</w:t>
            </w:r>
            <w:r>
              <w:rPr>
                <w:rFonts w:ascii="Arial" w:hAnsi="Arial" w:cs="Arial"/>
                <w:sz w:val="24"/>
                <w:szCs w:val="24"/>
                <w:lang w:val="en-GB"/>
              </w:rPr>
              <w:t xml:space="preserve"> </w:t>
            </w:r>
            <w:r w:rsidRPr="007A5805">
              <w:rPr>
                <w:rFonts w:ascii="Arial" w:hAnsi="Arial" w:cs="Arial"/>
                <w:sz w:val="24"/>
                <w:szCs w:val="24"/>
                <w:lang w:val="en-GB"/>
              </w:rPr>
              <w:t>3</w:t>
            </w:r>
            <w:r>
              <w:rPr>
                <w:rFonts w:ascii="Arial" w:hAnsi="Arial" w:cs="Arial"/>
                <w:sz w:val="24"/>
                <w:szCs w:val="24"/>
                <w:lang w:val="en-GB"/>
              </w:rPr>
              <w:t xml:space="preserve"> </w:t>
            </w:r>
            <w:r w:rsidRPr="007A5805">
              <w:rPr>
                <w:rFonts w:ascii="Arial" w:hAnsi="Arial" w:cs="Arial"/>
                <w:sz w:val="24"/>
                <w:szCs w:val="24"/>
                <w:lang w:val="en-GB"/>
              </w:rPr>
              <w:t>= 1</w:t>
            </w:r>
          </w:p>
          <w:p w:rsidR="004C2504" w:rsidRPr="007A5805" w:rsidRDefault="004C2504" w:rsidP="007A5805">
            <w:pPr>
              <w:pStyle w:val="NoSpacing"/>
              <w:rPr>
                <w:rFonts w:ascii="Arial" w:hAnsi="Arial" w:cs="Arial"/>
                <w:sz w:val="24"/>
                <w:szCs w:val="24"/>
                <w:lang w:val="en-GB"/>
              </w:rPr>
            </w:pPr>
          </w:p>
          <w:p w:rsidR="004C2504" w:rsidRPr="007A5805" w:rsidRDefault="004C2504" w:rsidP="007A5805">
            <w:pPr>
              <w:pStyle w:val="NoSpacing"/>
              <w:rPr>
                <w:rFonts w:ascii="Arial" w:hAnsi="Arial" w:cs="Arial"/>
                <w:sz w:val="24"/>
                <w:szCs w:val="24"/>
                <w:lang w:val="en-GB"/>
              </w:rPr>
            </w:pPr>
            <w:r w:rsidRPr="007A5805">
              <w:rPr>
                <w:rFonts w:ascii="Arial" w:hAnsi="Arial" w:cs="Arial"/>
                <w:sz w:val="24"/>
                <w:szCs w:val="24"/>
                <w:lang w:val="en-GB"/>
              </w:rPr>
              <w:t>The additive and</w:t>
            </w:r>
            <w:r>
              <w:rPr>
                <w:rFonts w:ascii="Arial" w:hAnsi="Arial" w:cs="Arial"/>
                <w:sz w:val="24"/>
                <w:szCs w:val="24"/>
                <w:lang w:val="en-GB"/>
              </w:rPr>
              <w:t xml:space="preserve"> </w:t>
            </w:r>
            <w:r w:rsidRPr="007A5805">
              <w:rPr>
                <w:rFonts w:ascii="Arial" w:hAnsi="Arial" w:cs="Arial"/>
                <w:sz w:val="24"/>
                <w:szCs w:val="24"/>
                <w:lang w:val="en-GB"/>
              </w:rPr>
              <w:t>multiplicative inverses help</w:t>
            </w:r>
            <w:r>
              <w:rPr>
                <w:rFonts w:ascii="Arial" w:hAnsi="Arial" w:cs="Arial"/>
                <w:sz w:val="24"/>
                <w:szCs w:val="24"/>
                <w:lang w:val="en-GB"/>
              </w:rPr>
              <w:t xml:space="preserve"> </w:t>
            </w:r>
            <w:r w:rsidRPr="007A5805">
              <w:rPr>
                <w:rFonts w:ascii="Arial" w:hAnsi="Arial" w:cs="Arial"/>
                <w:sz w:val="24"/>
                <w:szCs w:val="24"/>
                <w:lang w:val="en-GB"/>
              </w:rPr>
              <w:t>us to isolate the unknown</w:t>
            </w:r>
            <w:r>
              <w:rPr>
                <w:rFonts w:ascii="Arial" w:hAnsi="Arial" w:cs="Arial"/>
                <w:sz w:val="24"/>
                <w:szCs w:val="24"/>
                <w:lang w:val="en-GB"/>
              </w:rPr>
              <w:t xml:space="preserve"> </w:t>
            </w:r>
            <w:r w:rsidRPr="007A5805">
              <w:rPr>
                <w:rFonts w:ascii="Arial" w:hAnsi="Arial" w:cs="Arial"/>
                <w:sz w:val="24"/>
                <w:szCs w:val="24"/>
                <w:lang w:val="en-GB"/>
              </w:rPr>
              <w:t>value or the input value.</w:t>
            </w:r>
          </w:p>
          <w:p w:rsidR="004C2504" w:rsidRDefault="004C2504" w:rsidP="007A5805">
            <w:pPr>
              <w:pStyle w:val="NoSpacing"/>
              <w:rPr>
                <w:rFonts w:ascii="Arial" w:hAnsi="Arial" w:cs="Arial"/>
                <w:sz w:val="24"/>
                <w:szCs w:val="24"/>
                <w:lang w:val="en-GB"/>
              </w:rPr>
            </w:pPr>
          </w:p>
          <w:p w:rsidR="004C2504" w:rsidRPr="007A5805" w:rsidRDefault="004C2504" w:rsidP="007A5805">
            <w:pPr>
              <w:pStyle w:val="NoSpacing"/>
              <w:rPr>
                <w:rFonts w:ascii="Arial" w:hAnsi="Arial" w:cs="Arial"/>
                <w:sz w:val="24"/>
                <w:szCs w:val="24"/>
                <w:lang w:val="en-GB"/>
              </w:rPr>
            </w:pPr>
            <w:r w:rsidRPr="007A5805">
              <w:rPr>
                <w:rFonts w:ascii="Arial" w:hAnsi="Arial" w:cs="Arial"/>
                <w:sz w:val="24"/>
                <w:szCs w:val="24"/>
                <w:lang w:val="en-GB"/>
              </w:rPr>
              <w:t>Also remember:</w:t>
            </w:r>
          </w:p>
          <w:p w:rsidR="004C2504" w:rsidRDefault="004C2504" w:rsidP="007A5805">
            <w:pPr>
              <w:pStyle w:val="NoSpacing"/>
              <w:rPr>
                <w:rFonts w:ascii="Arial" w:hAnsi="Arial" w:cs="Arial"/>
                <w:sz w:val="24"/>
                <w:szCs w:val="24"/>
                <w:lang w:val="en-GB"/>
              </w:rPr>
            </w:pPr>
            <w:r w:rsidRPr="007A5805">
              <w:rPr>
                <w:rFonts w:ascii="Arial" w:hAnsi="Arial" w:cs="Arial"/>
                <w:sz w:val="24"/>
                <w:szCs w:val="24"/>
                <w:lang w:val="en-GB"/>
              </w:rPr>
              <w:t xml:space="preserve">• </w:t>
            </w:r>
            <w:r w:rsidRPr="007A5805">
              <w:rPr>
                <w:rFonts w:ascii="Arial" w:hAnsi="Arial" w:cs="Arial"/>
                <w:b/>
                <w:bCs/>
                <w:sz w:val="24"/>
                <w:szCs w:val="24"/>
                <w:lang w:val="en-GB"/>
              </w:rPr>
              <w:t>The multiplicative</w:t>
            </w:r>
            <w:r>
              <w:rPr>
                <w:rFonts w:ascii="Arial" w:hAnsi="Arial" w:cs="Arial"/>
                <w:b/>
                <w:bCs/>
                <w:sz w:val="24"/>
                <w:szCs w:val="24"/>
                <w:lang w:val="en-GB"/>
              </w:rPr>
              <w:t xml:space="preserve"> </w:t>
            </w:r>
            <w:r w:rsidRPr="007A5805">
              <w:rPr>
                <w:rFonts w:ascii="Arial" w:hAnsi="Arial" w:cs="Arial"/>
                <w:b/>
                <w:bCs/>
                <w:sz w:val="24"/>
                <w:szCs w:val="24"/>
                <w:lang w:val="en-GB"/>
              </w:rPr>
              <w:t xml:space="preserve">property of 1: </w:t>
            </w:r>
            <w:r w:rsidRPr="007A5805">
              <w:rPr>
                <w:rFonts w:ascii="Arial" w:hAnsi="Arial" w:cs="Arial"/>
                <w:sz w:val="24"/>
                <w:szCs w:val="24"/>
                <w:lang w:val="en-GB"/>
              </w:rPr>
              <w:t>the</w:t>
            </w:r>
            <w:r>
              <w:rPr>
                <w:rFonts w:ascii="Arial" w:hAnsi="Arial" w:cs="Arial"/>
                <w:b/>
                <w:bCs/>
                <w:sz w:val="24"/>
                <w:szCs w:val="24"/>
                <w:lang w:val="en-GB"/>
              </w:rPr>
              <w:t xml:space="preserve"> </w:t>
            </w:r>
            <w:r w:rsidRPr="007A5805">
              <w:rPr>
                <w:rFonts w:ascii="Arial" w:hAnsi="Arial" w:cs="Arial"/>
                <w:sz w:val="24"/>
                <w:szCs w:val="24"/>
                <w:lang w:val="en-GB"/>
              </w:rPr>
              <w:t>product of any number</w:t>
            </w:r>
            <w:r>
              <w:rPr>
                <w:rFonts w:ascii="Arial" w:hAnsi="Arial" w:cs="Arial"/>
                <w:b/>
                <w:bCs/>
                <w:sz w:val="24"/>
                <w:szCs w:val="24"/>
                <w:lang w:val="en-GB"/>
              </w:rPr>
              <w:t xml:space="preserve"> </w:t>
            </w:r>
            <w:r w:rsidRPr="007A5805">
              <w:rPr>
                <w:rFonts w:ascii="Arial" w:hAnsi="Arial" w:cs="Arial"/>
                <w:sz w:val="24"/>
                <w:szCs w:val="24"/>
                <w:lang w:val="en-GB"/>
              </w:rPr>
              <w:t>and 1 is that number.</w:t>
            </w:r>
          </w:p>
          <w:p w:rsidR="004C2504" w:rsidRPr="007A5805" w:rsidRDefault="004C2504" w:rsidP="007A5805">
            <w:pPr>
              <w:pStyle w:val="NoSpacing"/>
              <w:rPr>
                <w:rFonts w:ascii="Arial" w:hAnsi="Arial" w:cs="Arial"/>
                <w:b/>
                <w:bCs/>
                <w:sz w:val="24"/>
                <w:szCs w:val="24"/>
                <w:lang w:val="en-GB"/>
              </w:rPr>
            </w:pPr>
          </w:p>
          <w:p w:rsidR="004C2504" w:rsidRPr="001A787D" w:rsidRDefault="004C2504" w:rsidP="007A5805">
            <w:pPr>
              <w:pStyle w:val="NoSpacing"/>
              <w:rPr>
                <w:rFonts w:ascii="Arial" w:hAnsi="Arial" w:cs="Arial"/>
                <w:b/>
                <w:bCs/>
                <w:sz w:val="24"/>
                <w:szCs w:val="24"/>
                <w:lang w:val="en-GB"/>
              </w:rPr>
            </w:pPr>
            <w:r w:rsidRPr="007A5805">
              <w:rPr>
                <w:rFonts w:ascii="Arial" w:hAnsi="Arial" w:cs="Arial"/>
                <w:sz w:val="24"/>
                <w:szCs w:val="24"/>
                <w:lang w:val="en-GB"/>
              </w:rPr>
              <w:t xml:space="preserve">• </w:t>
            </w:r>
            <w:r w:rsidRPr="007A5805">
              <w:rPr>
                <w:rFonts w:ascii="Arial" w:hAnsi="Arial" w:cs="Arial"/>
                <w:b/>
                <w:bCs/>
                <w:sz w:val="24"/>
                <w:szCs w:val="24"/>
                <w:lang w:val="en-GB"/>
              </w:rPr>
              <w:t>The additive property</w:t>
            </w:r>
            <w:r>
              <w:rPr>
                <w:rFonts w:ascii="Arial" w:hAnsi="Arial" w:cs="Arial"/>
                <w:b/>
                <w:bCs/>
                <w:sz w:val="24"/>
                <w:szCs w:val="24"/>
                <w:lang w:val="en-GB"/>
              </w:rPr>
              <w:t xml:space="preserve"> </w:t>
            </w:r>
            <w:r w:rsidRPr="007A5805">
              <w:rPr>
                <w:rFonts w:ascii="Arial" w:hAnsi="Arial" w:cs="Arial"/>
                <w:b/>
                <w:bCs/>
                <w:sz w:val="24"/>
                <w:szCs w:val="24"/>
                <w:lang w:val="en-GB"/>
              </w:rPr>
              <w:t xml:space="preserve">of 0: </w:t>
            </w:r>
            <w:r w:rsidRPr="007A5805">
              <w:rPr>
                <w:rFonts w:ascii="Arial" w:hAnsi="Arial" w:cs="Arial"/>
                <w:sz w:val="24"/>
                <w:szCs w:val="24"/>
                <w:lang w:val="en-GB"/>
              </w:rPr>
              <w:t>the sum of any number</w:t>
            </w:r>
            <w:r>
              <w:rPr>
                <w:rFonts w:ascii="Arial" w:hAnsi="Arial" w:cs="Arial"/>
                <w:b/>
                <w:bCs/>
                <w:sz w:val="24"/>
                <w:szCs w:val="24"/>
                <w:lang w:val="en-GB"/>
              </w:rPr>
              <w:t xml:space="preserve"> </w:t>
            </w:r>
            <w:r w:rsidRPr="007A5805">
              <w:rPr>
                <w:rFonts w:ascii="Arial" w:hAnsi="Arial" w:cs="Arial"/>
                <w:sz w:val="24"/>
                <w:szCs w:val="24"/>
                <w:lang w:val="en-GB"/>
              </w:rPr>
              <w:t>and 0 is that number.</w:t>
            </w:r>
          </w:p>
          <w:p w:rsidR="004C2504" w:rsidRPr="000C3542" w:rsidRDefault="004C2504" w:rsidP="003B0B38">
            <w:pPr>
              <w:pStyle w:val="NoSpacing"/>
              <w:rPr>
                <w:rFonts w:ascii="Arial" w:hAnsi="Arial" w:cs="Arial"/>
                <w:b/>
                <w:color w:val="E36C0A" w:themeColor="accent6" w:themeShade="BF"/>
              </w:rPr>
            </w:pPr>
          </w:p>
        </w:tc>
      </w:tr>
    </w:tbl>
    <w:p w:rsidR="00517F41" w:rsidRDefault="00517F41" w:rsidP="00517F41"/>
    <w:p w:rsidR="003B0B38" w:rsidRDefault="003B0B38">
      <w:r>
        <w:br w:type="page"/>
      </w:r>
    </w:p>
    <w:tbl>
      <w:tblPr>
        <w:tblStyle w:val="TableGrid"/>
        <w:tblW w:w="10364" w:type="dxa"/>
        <w:tblInd w:w="-176" w:type="dxa"/>
        <w:tblLook w:val="04A0"/>
      </w:tblPr>
      <w:tblGrid>
        <w:gridCol w:w="6947"/>
        <w:gridCol w:w="3402"/>
        <w:gridCol w:w="15"/>
      </w:tblGrid>
      <w:tr w:rsidR="00517F41" w:rsidRPr="00CA6FAD" w:rsidTr="003B0B38">
        <w:trPr>
          <w:gridAfter w:val="1"/>
          <w:wAfter w:w="15" w:type="dxa"/>
          <w:trHeight w:val="340"/>
        </w:trPr>
        <w:tc>
          <w:tcPr>
            <w:tcW w:w="10349" w:type="dxa"/>
            <w:gridSpan w:val="2"/>
            <w:vAlign w:val="center"/>
          </w:tcPr>
          <w:p w:rsidR="00517F41" w:rsidRPr="000C3542" w:rsidRDefault="00517F41" w:rsidP="00224569">
            <w:pPr>
              <w:pStyle w:val="ListParagraph"/>
              <w:numPr>
                <w:ilvl w:val="0"/>
                <w:numId w:val="24"/>
              </w:numPr>
              <w:jc w:val="both"/>
              <w:rPr>
                <w:rFonts w:ascii="Arial" w:hAnsi="Arial" w:cs="Arial"/>
                <w:b/>
                <w:color w:val="E36C0A" w:themeColor="accent6" w:themeShade="BF"/>
              </w:rPr>
            </w:pPr>
            <w:r w:rsidRPr="000C3542">
              <w:rPr>
                <w:rFonts w:ascii="Arial" w:hAnsi="Arial" w:cs="Arial"/>
                <w:b/>
                <w:color w:val="E36C0A" w:themeColor="accent6" w:themeShade="BF"/>
              </w:rPr>
              <w:lastRenderedPageBreak/>
              <w:t xml:space="preserve">LESSON PRESENTATION/DEVELOPMENT </w:t>
            </w:r>
            <w:r w:rsidRPr="000C3542">
              <w:rPr>
                <w:rFonts w:ascii="Arial" w:hAnsi="Arial" w:cs="Arial"/>
                <w:color w:val="E36C0A" w:themeColor="accent6" w:themeShade="BF"/>
              </w:rPr>
              <w:t>(Suggested time: 20 minutes)</w:t>
            </w:r>
          </w:p>
        </w:tc>
      </w:tr>
      <w:tr w:rsidR="00517F41" w:rsidRPr="00CA6FAD" w:rsidTr="00146AEE">
        <w:trPr>
          <w:gridAfter w:val="1"/>
          <w:wAfter w:w="15" w:type="dxa"/>
          <w:trHeight w:val="291"/>
        </w:trPr>
        <w:tc>
          <w:tcPr>
            <w:tcW w:w="6947" w:type="dxa"/>
            <w:vAlign w:val="center"/>
          </w:tcPr>
          <w:p w:rsidR="00517F41" w:rsidRPr="003B0B38" w:rsidRDefault="00517F41" w:rsidP="00AC568F">
            <w:pPr>
              <w:spacing w:line="276" w:lineRule="auto"/>
              <w:jc w:val="center"/>
              <w:rPr>
                <w:rFonts w:ascii="Arial" w:hAnsi="Arial" w:cs="Arial"/>
                <w:color w:val="E36C0A" w:themeColor="accent6" w:themeShade="BF"/>
              </w:rPr>
            </w:pPr>
            <w:r w:rsidRPr="003B0B38">
              <w:rPr>
                <w:rFonts w:ascii="Arial" w:hAnsi="Arial" w:cs="Arial"/>
                <w:color w:val="E36C0A" w:themeColor="accent6" w:themeShade="BF"/>
              </w:rPr>
              <w:t>Teaching activities</w:t>
            </w:r>
          </w:p>
        </w:tc>
        <w:tc>
          <w:tcPr>
            <w:tcW w:w="3402" w:type="dxa"/>
            <w:vAlign w:val="center"/>
          </w:tcPr>
          <w:p w:rsidR="00517F41" w:rsidRPr="003B0B38" w:rsidRDefault="00517F41" w:rsidP="00AC568F">
            <w:pPr>
              <w:spacing w:line="276" w:lineRule="auto"/>
              <w:jc w:val="center"/>
              <w:rPr>
                <w:rFonts w:ascii="Arial" w:hAnsi="Arial" w:cs="Arial"/>
                <w:color w:val="E36C0A" w:themeColor="accent6" w:themeShade="BF"/>
              </w:rPr>
            </w:pPr>
            <w:r w:rsidRPr="003B0B38">
              <w:rPr>
                <w:rFonts w:ascii="Arial" w:hAnsi="Arial" w:cs="Arial"/>
                <w:color w:val="E36C0A" w:themeColor="accent6" w:themeShade="BF"/>
              </w:rPr>
              <w:t>Learning activities</w:t>
            </w:r>
            <w:r w:rsidR="00090568" w:rsidRPr="003B0B38">
              <w:rPr>
                <w:rFonts w:ascii="Arial" w:hAnsi="Arial" w:cs="Arial"/>
                <w:color w:val="E36C0A" w:themeColor="accent6" w:themeShade="BF"/>
              </w:rPr>
              <w:t xml:space="preserve"> (Learners are expected to: )</w:t>
            </w:r>
          </w:p>
        </w:tc>
      </w:tr>
      <w:tr w:rsidR="006601E4" w:rsidRPr="00CA6FAD" w:rsidTr="00146AEE">
        <w:trPr>
          <w:gridAfter w:val="1"/>
          <w:wAfter w:w="15" w:type="dxa"/>
          <w:trHeight w:val="416"/>
        </w:trPr>
        <w:tc>
          <w:tcPr>
            <w:tcW w:w="6947" w:type="dxa"/>
          </w:tcPr>
          <w:p w:rsidR="00153002" w:rsidRPr="00153002" w:rsidRDefault="00153002" w:rsidP="00153002">
            <w:pPr>
              <w:rPr>
                <w:rFonts w:ascii="Arial" w:hAnsi="Arial" w:cs="Arial"/>
                <w:szCs w:val="24"/>
              </w:rPr>
            </w:pPr>
            <w:r w:rsidRPr="003B0B38">
              <w:rPr>
                <w:rFonts w:ascii="Arial" w:hAnsi="Arial" w:cs="Arial"/>
                <w:b/>
                <w:szCs w:val="24"/>
              </w:rPr>
              <w:t>Activity</w:t>
            </w:r>
            <w:r w:rsidR="00394D6D">
              <w:rPr>
                <w:rFonts w:ascii="Arial" w:hAnsi="Arial" w:cs="Arial"/>
                <w:b/>
                <w:szCs w:val="24"/>
              </w:rPr>
              <w:t xml:space="preserve"> 1</w:t>
            </w:r>
            <w:r w:rsidRPr="003B0B38">
              <w:rPr>
                <w:rFonts w:ascii="Arial" w:hAnsi="Arial" w:cs="Arial"/>
                <w:szCs w:val="24"/>
              </w:rPr>
              <w:t>:</w:t>
            </w:r>
          </w:p>
          <w:p w:rsidR="00153002" w:rsidRPr="00511272" w:rsidRDefault="00153002" w:rsidP="00153002">
            <w:pPr>
              <w:pStyle w:val="NoSpacing"/>
              <w:rPr>
                <w:rFonts w:ascii="Arial" w:hAnsi="Arial" w:cs="Arial"/>
              </w:rPr>
            </w:pPr>
            <w:r>
              <w:rPr>
                <w:rFonts w:ascii="Arial" w:hAnsi="Arial" w:cs="Arial"/>
              </w:rPr>
              <w:t>Let learners do the activities below:</w:t>
            </w:r>
          </w:p>
          <w:p w:rsidR="00153002" w:rsidRDefault="00394D6D" w:rsidP="00394D6D">
            <w:pPr>
              <w:pStyle w:val="NoSpacing"/>
              <w:numPr>
                <w:ilvl w:val="0"/>
                <w:numId w:val="43"/>
              </w:numPr>
              <w:rPr>
                <w:rFonts w:ascii="Arial" w:hAnsi="Arial" w:cs="Arial"/>
              </w:rPr>
            </w:pPr>
            <w:r>
              <w:rPr>
                <w:rFonts w:ascii="Arial" w:hAnsi="Arial" w:cs="Arial"/>
              </w:rPr>
              <w:t>w</w:t>
            </w:r>
            <w:r w:rsidR="00153002" w:rsidRPr="00511272">
              <w:rPr>
                <w:rFonts w:ascii="Arial" w:hAnsi="Arial" w:cs="Arial"/>
              </w:rPr>
              <w:t>rite down the ad</w:t>
            </w:r>
            <w:r>
              <w:rPr>
                <w:rFonts w:ascii="Arial" w:hAnsi="Arial" w:cs="Arial"/>
              </w:rPr>
              <w:t>ditive inverse of:</w:t>
            </w:r>
          </w:p>
          <w:p w:rsidR="00394D6D" w:rsidRPr="00511272" w:rsidRDefault="00394D6D" w:rsidP="00394D6D">
            <w:pPr>
              <w:pStyle w:val="NoSpacing"/>
              <w:ind w:left="720"/>
              <w:rPr>
                <w:rFonts w:ascii="Arial" w:hAnsi="Arial" w:cs="Arial"/>
              </w:rPr>
            </w:pPr>
          </w:p>
          <w:p w:rsidR="00153002" w:rsidRPr="00511272" w:rsidRDefault="00153002" w:rsidP="00153002">
            <w:pPr>
              <w:pStyle w:val="NoSpacing"/>
              <w:numPr>
                <w:ilvl w:val="0"/>
                <w:numId w:val="37"/>
              </w:numPr>
              <w:ind w:hanging="260"/>
              <w:rPr>
                <w:rFonts w:ascii="Arial" w:hAnsi="Arial" w:cs="Arial"/>
              </w:rPr>
            </w:pPr>
            <w:r w:rsidRPr="00511272">
              <w:rPr>
                <w:rFonts w:ascii="Arial" w:hAnsi="Arial" w:cs="Arial"/>
              </w:rPr>
              <w:t>– 3</w:t>
            </w:r>
          </w:p>
          <w:p w:rsidR="00153002" w:rsidRDefault="00153002" w:rsidP="00153002">
            <w:pPr>
              <w:pStyle w:val="NoSpacing"/>
              <w:numPr>
                <w:ilvl w:val="0"/>
                <w:numId w:val="37"/>
              </w:numPr>
              <w:ind w:hanging="260"/>
              <w:rPr>
                <w:rFonts w:ascii="Arial" w:hAnsi="Arial" w:cs="Arial"/>
              </w:rPr>
            </w:pPr>
            <w:r w:rsidRPr="00511272">
              <w:rPr>
                <w:rFonts w:ascii="Arial" w:hAnsi="Arial" w:cs="Arial"/>
              </w:rPr>
              <w:t>5</w:t>
            </w:r>
          </w:p>
          <w:p w:rsidR="00153002" w:rsidRPr="00511272" w:rsidRDefault="00153002" w:rsidP="00153002">
            <w:pPr>
              <w:pStyle w:val="NoSpacing"/>
              <w:ind w:left="720"/>
              <w:rPr>
                <w:rFonts w:ascii="Arial" w:hAnsi="Arial" w:cs="Arial"/>
              </w:rPr>
            </w:pPr>
          </w:p>
          <w:p w:rsidR="00153002" w:rsidRDefault="00153002" w:rsidP="00394D6D">
            <w:pPr>
              <w:pStyle w:val="NoSpacing"/>
              <w:numPr>
                <w:ilvl w:val="0"/>
                <w:numId w:val="43"/>
              </w:numPr>
              <w:rPr>
                <w:rFonts w:ascii="Arial" w:hAnsi="Arial" w:cs="Arial"/>
              </w:rPr>
            </w:pPr>
            <w:r w:rsidRPr="00511272">
              <w:rPr>
                <w:rFonts w:ascii="Arial" w:hAnsi="Arial" w:cs="Arial"/>
              </w:rPr>
              <w:t>Write down the multipli</w:t>
            </w:r>
            <w:r w:rsidR="00394D6D">
              <w:rPr>
                <w:rFonts w:ascii="Arial" w:hAnsi="Arial" w:cs="Arial"/>
              </w:rPr>
              <w:t>cative inverse of:</w:t>
            </w:r>
          </w:p>
          <w:p w:rsidR="00394D6D" w:rsidRPr="00511272" w:rsidRDefault="00394D6D" w:rsidP="00394D6D">
            <w:pPr>
              <w:pStyle w:val="NoSpacing"/>
              <w:ind w:left="720"/>
              <w:rPr>
                <w:rFonts w:ascii="Arial" w:hAnsi="Arial" w:cs="Arial"/>
              </w:rPr>
            </w:pPr>
          </w:p>
          <w:p w:rsidR="00153002" w:rsidRPr="00511272" w:rsidRDefault="00153002" w:rsidP="00153002">
            <w:pPr>
              <w:pStyle w:val="NoSpacing"/>
              <w:numPr>
                <w:ilvl w:val="0"/>
                <w:numId w:val="39"/>
              </w:numPr>
              <w:ind w:hanging="260"/>
              <w:rPr>
                <w:rFonts w:ascii="Arial" w:hAnsi="Arial" w:cs="Arial"/>
              </w:rPr>
            </w:pPr>
            <w:r w:rsidRPr="00511272">
              <w:rPr>
                <w:rFonts w:ascii="Arial" w:hAnsi="Arial" w:cs="Arial"/>
              </w:rPr>
              <w:t>– 4</w:t>
            </w:r>
          </w:p>
          <w:p w:rsidR="00153002" w:rsidRPr="00511272" w:rsidRDefault="00153002" w:rsidP="00153002">
            <w:pPr>
              <w:pStyle w:val="NoSpacing"/>
              <w:numPr>
                <w:ilvl w:val="0"/>
                <w:numId w:val="39"/>
              </w:numPr>
              <w:ind w:hanging="260"/>
              <w:rPr>
                <w:rFonts w:ascii="Arial" w:hAnsi="Arial" w:cs="Arial"/>
              </w:rPr>
            </w:pPr>
            <m:oMath>
              <m:f>
                <m:fPr>
                  <m:ctrlPr>
                    <w:rPr>
                      <w:rFonts w:ascii="Cambria Math" w:hAnsi="Cambria Math" w:cs="Arial"/>
                    </w:rPr>
                  </m:ctrlPr>
                </m:fPr>
                <m:num>
                  <m:r>
                    <m:rPr>
                      <m:sty m:val="p"/>
                    </m:rPr>
                    <w:rPr>
                      <w:rFonts w:ascii="Cambria Math" w:hAnsi="Cambria Math" w:cs="Arial"/>
                    </w:rPr>
                    <m:t>2</m:t>
                  </m:r>
                </m:num>
                <m:den>
                  <m:r>
                    <m:rPr>
                      <m:sty m:val="p"/>
                    </m:rPr>
                    <w:rPr>
                      <w:rFonts w:ascii="Cambria Math" w:hAnsi="Cambria Math" w:cs="Arial"/>
                    </w:rPr>
                    <m:t>3</m:t>
                  </m:r>
                </m:den>
              </m:f>
            </m:oMath>
          </w:p>
          <w:p w:rsidR="00153002" w:rsidRPr="00511272" w:rsidRDefault="00153002" w:rsidP="00153002">
            <w:pPr>
              <w:pStyle w:val="NoSpacing"/>
              <w:ind w:left="720"/>
              <w:rPr>
                <w:rFonts w:ascii="Arial" w:hAnsi="Arial" w:cs="Arial"/>
              </w:rPr>
            </w:pPr>
          </w:p>
          <w:p w:rsidR="00153002" w:rsidRPr="00394D6D" w:rsidRDefault="00153002" w:rsidP="00153002">
            <w:pPr>
              <w:pStyle w:val="NoSpacing"/>
              <w:rPr>
                <w:rFonts w:ascii="Arial" w:eastAsiaTheme="minorEastAsia" w:hAnsi="Arial" w:cs="Arial"/>
                <w:b/>
              </w:rPr>
            </w:pPr>
            <w:r w:rsidRPr="00394D6D">
              <w:rPr>
                <w:rFonts w:ascii="Arial" w:eastAsiaTheme="minorEastAsia" w:hAnsi="Arial" w:cs="Arial"/>
                <w:b/>
              </w:rPr>
              <w:t>Possible responses from the discussions:</w:t>
            </w:r>
          </w:p>
          <w:p w:rsidR="00153002" w:rsidRPr="00511272" w:rsidRDefault="00153002" w:rsidP="00153002">
            <w:pPr>
              <w:pStyle w:val="NoSpacing"/>
              <w:rPr>
                <w:rFonts w:ascii="Arial" w:eastAsiaTheme="minorEastAsia" w:hAnsi="Arial" w:cs="Arial"/>
              </w:rPr>
            </w:pPr>
          </w:p>
          <w:p w:rsidR="00153002" w:rsidRPr="00394D6D" w:rsidRDefault="00153002" w:rsidP="00394D6D">
            <w:pPr>
              <w:pStyle w:val="NoSpacing"/>
              <w:numPr>
                <w:ilvl w:val="0"/>
                <w:numId w:val="44"/>
              </w:numPr>
              <w:rPr>
                <w:rFonts w:ascii="Arial" w:eastAsiaTheme="minorEastAsia" w:hAnsi="Arial" w:cs="Arial"/>
              </w:rPr>
            </w:pPr>
          </w:p>
          <w:p w:rsidR="00153002" w:rsidRPr="00511272" w:rsidRDefault="00153002" w:rsidP="00394D6D">
            <w:pPr>
              <w:pStyle w:val="NoSpacing"/>
              <w:numPr>
                <w:ilvl w:val="0"/>
                <w:numId w:val="45"/>
              </w:numPr>
              <w:rPr>
                <w:rFonts w:ascii="Arial" w:hAnsi="Arial" w:cs="Arial"/>
              </w:rPr>
            </w:pPr>
            <w:r w:rsidRPr="00511272">
              <w:rPr>
                <w:rFonts w:ascii="Arial" w:hAnsi="Arial" w:cs="Arial"/>
              </w:rPr>
              <w:t>3</w:t>
            </w:r>
          </w:p>
          <w:p w:rsidR="00153002" w:rsidRPr="00511272" w:rsidRDefault="00153002" w:rsidP="00394D6D">
            <w:pPr>
              <w:pStyle w:val="NoSpacing"/>
              <w:numPr>
                <w:ilvl w:val="0"/>
                <w:numId w:val="45"/>
              </w:numPr>
              <w:rPr>
                <w:rFonts w:ascii="Arial" w:hAnsi="Arial" w:cs="Arial"/>
              </w:rPr>
            </w:pPr>
            <w:r w:rsidRPr="00511272">
              <w:rPr>
                <w:rFonts w:ascii="Arial" w:hAnsi="Arial" w:cs="Arial"/>
              </w:rPr>
              <w:t>– 5</w:t>
            </w:r>
          </w:p>
          <w:p w:rsidR="00153002" w:rsidRPr="00511272" w:rsidRDefault="00153002" w:rsidP="00153002">
            <w:pPr>
              <w:pStyle w:val="NoSpacing"/>
              <w:ind w:left="720"/>
              <w:rPr>
                <w:rFonts w:ascii="Arial" w:hAnsi="Arial" w:cs="Arial"/>
              </w:rPr>
            </w:pPr>
          </w:p>
          <w:p w:rsidR="00153002" w:rsidRPr="00394D6D" w:rsidRDefault="00153002" w:rsidP="00153002">
            <w:pPr>
              <w:pStyle w:val="NoSpacing"/>
              <w:numPr>
                <w:ilvl w:val="0"/>
                <w:numId w:val="44"/>
              </w:numPr>
              <w:rPr>
                <w:rFonts w:ascii="Arial" w:eastAsiaTheme="minorEastAsia" w:hAnsi="Arial" w:cs="Arial"/>
              </w:rPr>
            </w:pPr>
            <w:r w:rsidRPr="00511272">
              <w:rPr>
                <w:rFonts w:ascii="Arial" w:eastAsiaTheme="minorEastAsia" w:hAnsi="Arial" w:cs="Arial"/>
              </w:rPr>
              <w:t xml:space="preserve">     </w:t>
            </w:r>
          </w:p>
          <w:p w:rsidR="00153002" w:rsidRPr="00511272" w:rsidRDefault="00153002" w:rsidP="00394D6D">
            <w:pPr>
              <w:pStyle w:val="NoSpacing"/>
              <w:numPr>
                <w:ilvl w:val="0"/>
                <w:numId w:val="46"/>
              </w:numPr>
              <w:rPr>
                <w:rFonts w:ascii="Arial" w:hAnsi="Arial" w:cs="Arial"/>
              </w:rPr>
            </w:pPr>
            <m:oMath>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4</m:t>
                  </m:r>
                </m:den>
              </m:f>
            </m:oMath>
          </w:p>
          <w:p w:rsidR="006601E4" w:rsidRPr="00394D6D" w:rsidRDefault="00153002" w:rsidP="00394D6D">
            <w:pPr>
              <w:pStyle w:val="NoSpacing"/>
              <w:numPr>
                <w:ilvl w:val="0"/>
                <w:numId w:val="46"/>
              </w:numPr>
              <w:rPr>
                <w:rFonts w:ascii="Arial" w:hAnsi="Arial" w:cs="Arial"/>
                <w:color w:val="FF0000"/>
                <w:szCs w:val="24"/>
              </w:rPr>
            </w:pPr>
            <w:r w:rsidRPr="00511272">
              <w:rPr>
                <w:rFonts w:ascii="Arial" w:hAnsi="Arial" w:cs="Arial"/>
              </w:rPr>
              <w:t xml:space="preserve"> </w:t>
            </w:r>
            <m:oMath>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2</m:t>
                  </m:r>
                </m:den>
              </m:f>
            </m:oMath>
          </w:p>
          <w:p w:rsidR="00394D6D" w:rsidRDefault="00394D6D" w:rsidP="00394D6D">
            <w:pPr>
              <w:pStyle w:val="NoSpacing"/>
              <w:rPr>
                <w:rFonts w:ascii="Arial" w:eastAsiaTheme="minorEastAsia" w:hAnsi="Arial" w:cs="Arial"/>
              </w:rPr>
            </w:pPr>
          </w:p>
          <w:p w:rsidR="00394D6D" w:rsidRPr="00146AEE" w:rsidRDefault="00394D6D" w:rsidP="00394D6D">
            <w:pPr>
              <w:pStyle w:val="NoSpacing"/>
              <w:rPr>
                <w:rFonts w:ascii="Arial" w:eastAsiaTheme="minorEastAsia" w:hAnsi="Arial" w:cs="Arial"/>
              </w:rPr>
            </w:pPr>
            <w:r w:rsidRPr="003B0B38">
              <w:rPr>
                <w:rFonts w:ascii="Arial" w:hAnsi="Arial" w:cs="Arial"/>
                <w:b/>
                <w:szCs w:val="24"/>
              </w:rPr>
              <w:t>Activity</w:t>
            </w:r>
            <w:r>
              <w:rPr>
                <w:rFonts w:ascii="Arial" w:hAnsi="Arial" w:cs="Arial"/>
                <w:b/>
                <w:szCs w:val="24"/>
              </w:rPr>
              <w:t xml:space="preserve"> 2</w:t>
            </w:r>
          </w:p>
          <w:p w:rsidR="006601E4" w:rsidRPr="00146AEE" w:rsidRDefault="00146AEE" w:rsidP="006601E4">
            <w:pPr>
              <w:rPr>
                <w:rFonts w:ascii="Arial" w:hAnsi="Arial" w:cs="Arial"/>
                <w:color w:val="000000" w:themeColor="text1"/>
              </w:rPr>
            </w:pPr>
            <w:r w:rsidRPr="00146AEE">
              <w:rPr>
                <w:rFonts w:ascii="Arial" w:hAnsi="Arial" w:cs="Arial"/>
                <w:color w:val="000000" w:themeColor="text1"/>
              </w:rPr>
              <w:t xml:space="preserve">Guide learners in solving for </w:t>
            </w:r>
            <m:oMath>
              <m:r>
                <w:rPr>
                  <w:rFonts w:ascii="Cambria Math" w:hAnsi="Cambria Math" w:cs="Arial"/>
                  <w:color w:val="000000" w:themeColor="text1"/>
                </w:rPr>
                <m:t xml:space="preserve">x </m:t>
              </m:r>
            </m:oMath>
            <w:r w:rsidRPr="00146AEE">
              <w:rPr>
                <w:rFonts w:ascii="Arial" w:hAnsi="Arial" w:cs="Arial"/>
                <w:color w:val="000000" w:themeColor="text1"/>
              </w:rPr>
              <w:t>in the equation below</w:t>
            </w:r>
          </w:p>
          <w:p w:rsidR="006601E4" w:rsidRPr="00146AEE" w:rsidRDefault="006601E4" w:rsidP="006601E4">
            <w:pPr>
              <w:rPr>
                <w:rFonts w:ascii="Arial" w:hAnsi="Arial" w:cs="Arial"/>
                <w:color w:val="000000" w:themeColor="text1"/>
              </w:rPr>
            </w:pPr>
          </w:p>
          <w:p w:rsidR="006601E4" w:rsidRPr="00146AEE" w:rsidRDefault="00085AB3" w:rsidP="00085AB3">
            <w:pPr>
              <w:pStyle w:val="ListParagraph"/>
              <w:numPr>
                <w:ilvl w:val="0"/>
                <w:numId w:val="48"/>
              </w:numPr>
              <w:rPr>
                <w:rFonts w:ascii="Arial" w:eastAsiaTheme="minorEastAsia" w:hAnsi="Arial" w:cs="Arial"/>
                <w:color w:val="000000" w:themeColor="text1"/>
              </w:rPr>
            </w:pPr>
            <w:r>
              <w:rPr>
                <w:rFonts w:ascii="Arial" w:eastAsiaTheme="minorEastAsia" w:hAnsi="Arial" w:cs="Arial"/>
                <w:color w:val="000000" w:themeColor="text1"/>
              </w:rPr>
              <w:t xml:space="preserve">         </w:t>
            </w:r>
            <m:oMath>
              <m:r>
                <w:rPr>
                  <w:rFonts w:ascii="Cambria Math" w:eastAsiaTheme="minorEastAsia" w:hAnsi="Cambria Math" w:cs="Arial"/>
                  <w:color w:val="000000" w:themeColor="text1"/>
                </w:rPr>
                <m:t>x + 10 = 1</m:t>
              </m:r>
              <m:r>
                <w:rPr>
                  <w:rFonts w:ascii="Cambria Math" w:eastAsiaTheme="minorEastAsia" w:hAnsi="Cambria Math" w:cs="Arial"/>
                  <w:color w:val="000000" w:themeColor="text1"/>
                </w:rPr>
                <m:t>5</m:t>
              </m:r>
            </m:oMath>
          </w:p>
          <w:p w:rsidR="00146AEE" w:rsidRPr="00146AEE" w:rsidRDefault="00085AB3" w:rsidP="00146AEE">
            <w:pPr>
              <w:pStyle w:val="ListParagraph"/>
              <w:ind w:left="317"/>
              <w:rPr>
                <w:oMath/>
                <w:rFonts w:ascii="Cambria Math" w:eastAsiaTheme="minorEastAsia" w:hAnsi="Cambria Math" w:cs="Arial"/>
                <w:color w:val="000000" w:themeColor="text1"/>
                <w:sz w:val="16"/>
                <w:szCs w:val="16"/>
              </w:rPr>
            </w:pPr>
            <w:r>
              <w:rPr>
                <w:rFonts w:ascii="Arial" w:eastAsiaTheme="minorEastAsia" w:hAnsi="Arial" w:cs="Arial"/>
                <w:color w:val="000000" w:themeColor="text1"/>
              </w:rPr>
              <w:t xml:space="preserve">       </w:t>
            </w:r>
            <m:oMath>
              <m:r>
                <w:rPr>
                  <w:rFonts w:ascii="Cambria Math" w:eastAsiaTheme="minorEastAsia" w:hAnsi="Cambria Math" w:cs="Arial"/>
                  <w:color w:val="000000" w:themeColor="text1"/>
                </w:rPr>
                <m:t>x +10 -10 = 15 – 10</m:t>
              </m:r>
            </m:oMath>
            <w:r w:rsidR="00146AEE">
              <w:rPr>
                <w:rFonts w:ascii="Arial" w:eastAsiaTheme="minorEastAsia" w:hAnsi="Arial" w:cs="Arial"/>
                <w:color w:val="000000" w:themeColor="text1"/>
              </w:rPr>
              <w:t xml:space="preserve">  </w:t>
            </w:r>
            <w:r w:rsidR="00146AEE" w:rsidRPr="00146AEE">
              <w:rPr>
                <w:rFonts w:ascii="Arial" w:eastAsiaTheme="minorEastAsia" w:hAnsi="Arial" w:cs="Arial"/>
                <w:color w:val="000000" w:themeColor="text1"/>
                <w:sz w:val="16"/>
                <w:szCs w:val="16"/>
              </w:rPr>
              <w:t>add the additive inverse of 10  on both sides</w:t>
            </w:r>
          </w:p>
          <w:p w:rsidR="00146AEE" w:rsidRDefault="00146AEE" w:rsidP="00146AEE">
            <w:pPr>
              <w:pStyle w:val="ListParagraph"/>
              <w:ind w:left="317"/>
              <w:rPr>
                <w:rFonts w:ascii="Arial" w:eastAsiaTheme="minorEastAsia" w:hAnsi="Arial" w:cs="Arial"/>
                <w:color w:val="000000" w:themeColor="text1"/>
              </w:rPr>
            </w:pPr>
            <w:r w:rsidRPr="00146AEE">
              <w:rPr>
                <w:rFonts w:ascii="Arial" w:eastAsiaTheme="minorEastAsia" w:hAnsi="Arial" w:cs="Arial"/>
                <w:color w:val="000000" w:themeColor="text1"/>
              </w:rPr>
              <w:t xml:space="preserve">    </w:t>
            </w:r>
            <w:r>
              <w:rPr>
                <w:rFonts w:ascii="Arial" w:eastAsiaTheme="minorEastAsia" w:hAnsi="Arial" w:cs="Arial"/>
                <w:color w:val="000000" w:themeColor="text1"/>
              </w:rPr>
              <w:t xml:space="preserve">   </w:t>
            </w:r>
            <w:r w:rsidR="00085AB3">
              <w:rPr>
                <w:rFonts w:ascii="Arial" w:eastAsiaTheme="minorEastAsia" w:hAnsi="Arial" w:cs="Arial"/>
                <w:color w:val="000000" w:themeColor="text1"/>
              </w:rPr>
              <w:t xml:space="preserve">       </w:t>
            </w:r>
            <w:r>
              <w:rPr>
                <w:rFonts w:ascii="Arial" w:eastAsiaTheme="minorEastAsia" w:hAnsi="Arial" w:cs="Arial"/>
                <w:color w:val="000000" w:themeColor="text1"/>
              </w:rPr>
              <w:t xml:space="preserve">       </w:t>
            </w:r>
            <w:r w:rsidRPr="00146AEE">
              <w:rPr>
                <w:rFonts w:ascii="Arial" w:eastAsiaTheme="minorEastAsia" w:hAnsi="Arial" w:cs="Arial"/>
                <w:color w:val="000000" w:themeColor="text1"/>
              </w:rPr>
              <w:t xml:space="preserve">    </w:t>
            </w:r>
            <m:oMath>
              <m:r>
                <w:rPr>
                  <w:rFonts w:ascii="Cambria Math" w:eastAsiaTheme="minorEastAsia" w:hAnsi="Cambria Math" w:cs="Arial"/>
                  <w:color w:val="000000" w:themeColor="text1"/>
                </w:rPr>
                <m:t>x = 5</m:t>
              </m:r>
            </m:oMath>
          </w:p>
          <w:p w:rsidR="00085AB3" w:rsidRDefault="00085AB3" w:rsidP="00146AEE">
            <w:pPr>
              <w:pStyle w:val="ListParagraph"/>
              <w:ind w:left="317"/>
              <w:rPr>
                <w:rFonts w:ascii="Arial" w:eastAsiaTheme="minorEastAsia" w:hAnsi="Arial" w:cs="Arial"/>
                <w:color w:val="000000" w:themeColor="text1"/>
              </w:rPr>
            </w:pPr>
          </w:p>
          <w:p w:rsidR="00085AB3" w:rsidRPr="00085AB3" w:rsidRDefault="00085AB3" w:rsidP="00085AB3">
            <w:pPr>
              <w:pStyle w:val="ListParagraph"/>
              <w:numPr>
                <w:ilvl w:val="0"/>
                <w:numId w:val="48"/>
              </w:numPr>
              <w:rPr>
                <w:oMath/>
                <w:rFonts w:ascii="Cambria Math" w:eastAsiaTheme="minorEastAsia" w:hAnsi="Cambria Math" w:cs="Arial"/>
                <w:color w:val="000000" w:themeColor="text1"/>
              </w:rPr>
            </w:pPr>
            <m:oMath>
              <m:r>
                <w:rPr>
                  <w:rFonts w:ascii="Cambria Math" w:eastAsiaTheme="minorEastAsia" w:hAnsi="Cambria Math" w:cs="Arial"/>
                  <w:color w:val="000000" w:themeColor="text1"/>
                </w:rPr>
                <m:t>4x+6x=20</m:t>
              </m:r>
            </m:oMath>
          </w:p>
          <w:p w:rsidR="00085AB3" w:rsidRDefault="00085AB3" w:rsidP="00085AB3">
            <w:pPr>
              <w:pStyle w:val="ListParagraph"/>
              <w:rPr>
                <w:rFonts w:ascii="Arial" w:eastAsiaTheme="minorEastAsia" w:hAnsi="Arial" w:cs="Arial"/>
                <w:color w:val="000000" w:themeColor="text1"/>
                <w:sz w:val="16"/>
                <w:szCs w:val="16"/>
              </w:rPr>
            </w:pPr>
            <w:r>
              <w:rPr>
                <w:rFonts w:ascii="Arial" w:eastAsiaTheme="minorEastAsia" w:hAnsi="Arial" w:cs="Arial"/>
                <w:color w:val="000000" w:themeColor="text1"/>
              </w:rPr>
              <w:t xml:space="preserve">       </w:t>
            </w:r>
            <m:oMath>
              <m:r>
                <w:rPr>
                  <w:rFonts w:ascii="Cambria Math" w:eastAsiaTheme="minorEastAsia" w:hAnsi="Cambria Math" w:cs="Arial"/>
                  <w:color w:val="000000" w:themeColor="text1"/>
                </w:rPr>
                <m:t>10x=20</m:t>
              </m:r>
            </m:oMath>
            <w:r>
              <w:rPr>
                <w:rFonts w:ascii="Arial" w:eastAsiaTheme="minorEastAsia" w:hAnsi="Arial" w:cs="Arial"/>
                <w:color w:val="000000" w:themeColor="text1"/>
              </w:rPr>
              <w:t xml:space="preserve">          </w:t>
            </w:r>
            <w:r w:rsidRPr="00146AEE">
              <w:rPr>
                <w:rFonts w:ascii="Arial" w:eastAsiaTheme="minorEastAsia" w:hAnsi="Arial" w:cs="Arial"/>
                <w:color w:val="000000" w:themeColor="text1"/>
                <w:sz w:val="16"/>
                <w:szCs w:val="16"/>
              </w:rPr>
              <w:t>add</w:t>
            </w:r>
            <w:r>
              <w:rPr>
                <w:rFonts w:ascii="Arial" w:eastAsiaTheme="minorEastAsia" w:hAnsi="Arial" w:cs="Arial"/>
                <w:color w:val="000000" w:themeColor="text1"/>
                <w:sz w:val="16"/>
                <w:szCs w:val="16"/>
              </w:rPr>
              <w:t xml:space="preserve"> like terms</w:t>
            </w:r>
          </w:p>
          <w:p w:rsidR="00085AB3" w:rsidRDefault="00085AB3" w:rsidP="00085AB3">
            <w:pPr>
              <w:rPr>
                <w:rFonts w:ascii="Arial" w:eastAsiaTheme="minorEastAsia" w:hAnsi="Arial" w:cs="Arial"/>
                <w:color w:val="000000" w:themeColor="text1"/>
                <w:sz w:val="16"/>
                <w:szCs w:val="16"/>
              </w:rPr>
            </w:pPr>
            <w:r>
              <w:rPr>
                <w:rFonts w:ascii="Arial" w:eastAsiaTheme="minorEastAsia" w:hAnsi="Arial" w:cs="Arial"/>
                <w:color w:val="000000" w:themeColor="text1"/>
              </w:rPr>
              <w:t xml:space="preserve">        </w:t>
            </w:r>
            <w:r w:rsidRPr="00085AB3">
              <w:rPr>
                <w:rFonts w:ascii="Arial" w:eastAsiaTheme="minorEastAsia" w:hAnsi="Arial" w:cs="Arial"/>
                <w:color w:val="000000" w:themeColor="text1"/>
              </w:rPr>
              <w:t xml:space="preserve">    </w:t>
            </w:r>
            <m:oMath>
              <m:r>
                <w:rPr>
                  <w:rFonts w:ascii="Cambria Math" w:eastAsiaTheme="minorEastAsia" w:hAnsi="Cambria Math" w:cs="Arial"/>
                  <w:color w:val="000000" w:themeColor="text1"/>
                </w:rPr>
                <m:t>10x×</m:t>
              </m:r>
              <m:f>
                <m:fPr>
                  <m:ctrlPr>
                    <w:rPr>
                      <w:rFonts w:ascii="Cambria Math" w:eastAsiaTheme="minorEastAsia" w:hAnsi="Cambria Math" w:cs="Arial"/>
                      <w:i/>
                      <w:color w:val="000000" w:themeColor="text1"/>
                    </w:rPr>
                  </m:ctrlPr>
                </m:fPr>
                <m:num>
                  <m:r>
                    <w:rPr>
                      <w:rFonts w:ascii="Cambria Math" w:eastAsiaTheme="minorEastAsia" w:hAnsi="Cambria Math" w:cs="Arial"/>
                      <w:color w:val="000000" w:themeColor="text1"/>
                    </w:rPr>
                    <m:t>1</m:t>
                  </m:r>
                </m:num>
                <m:den>
                  <m:r>
                    <w:rPr>
                      <w:rFonts w:ascii="Cambria Math" w:eastAsiaTheme="minorEastAsia" w:hAnsi="Cambria Math" w:cs="Arial"/>
                      <w:color w:val="000000" w:themeColor="text1"/>
                    </w:rPr>
                    <m:t>10</m:t>
                  </m:r>
                </m:den>
              </m:f>
              <m:r>
                <m:rPr>
                  <m:sty m:val="p"/>
                </m:rPr>
                <w:rPr>
                  <w:rFonts w:ascii="Cambria Math" w:eastAsiaTheme="minorEastAsia" w:hAnsi="Cambria Math" w:cs="Arial"/>
                  <w:color w:val="000000" w:themeColor="text1"/>
                </w:rPr>
                <m:t>=20×</m:t>
              </m:r>
              <m:f>
                <m:fPr>
                  <m:ctrlPr>
                    <w:rPr>
                      <w:rFonts w:ascii="Cambria Math" w:eastAsiaTheme="minorEastAsia" w:hAnsi="Cambria Math" w:cs="Arial"/>
                      <w:color w:val="000000" w:themeColor="text1"/>
                    </w:rPr>
                  </m:ctrlPr>
                </m:fPr>
                <m:num>
                  <m:r>
                    <m:rPr>
                      <m:sty m:val="p"/>
                    </m:rPr>
                    <w:rPr>
                      <w:rFonts w:ascii="Cambria Math" w:eastAsiaTheme="minorEastAsia" w:hAnsi="Cambria Math" w:cs="Arial"/>
                      <w:color w:val="000000" w:themeColor="text1"/>
                    </w:rPr>
                    <m:t>1</m:t>
                  </m:r>
                </m:num>
                <m:den>
                  <m:r>
                    <m:rPr>
                      <m:sty m:val="p"/>
                    </m:rPr>
                    <w:rPr>
                      <w:rFonts w:ascii="Cambria Math" w:eastAsiaTheme="minorEastAsia" w:hAnsi="Cambria Math" w:cs="Arial"/>
                      <w:color w:val="000000" w:themeColor="text1"/>
                    </w:rPr>
                    <m:t>10</m:t>
                  </m:r>
                </m:den>
              </m:f>
            </m:oMath>
            <w:r w:rsidRPr="00085AB3">
              <w:rPr>
                <w:rFonts w:ascii="Arial" w:eastAsiaTheme="minorEastAsia" w:hAnsi="Arial" w:cs="Arial"/>
                <w:color w:val="000000" w:themeColor="text1"/>
              </w:rPr>
              <w:t xml:space="preserve">   </w:t>
            </w:r>
            <w:r w:rsidRPr="00085AB3">
              <w:rPr>
                <w:rFonts w:ascii="Arial" w:eastAsiaTheme="minorEastAsia" w:hAnsi="Arial" w:cs="Arial"/>
                <w:color w:val="000000" w:themeColor="text1"/>
                <w:sz w:val="16"/>
                <w:szCs w:val="16"/>
              </w:rPr>
              <w:t>multiply by the multiplicative inverse of 10  on both sides</w:t>
            </w:r>
          </w:p>
          <w:p w:rsidR="004C2504" w:rsidRDefault="004C2504" w:rsidP="00085AB3">
            <w:pPr>
              <w:rPr>
                <w:rFonts w:ascii="Arial" w:eastAsiaTheme="minorEastAsia" w:hAnsi="Arial" w:cs="Arial"/>
                <w:color w:val="000000" w:themeColor="text1"/>
                <w:sz w:val="16"/>
                <w:szCs w:val="16"/>
              </w:rPr>
            </w:pPr>
          </w:p>
          <w:p w:rsidR="004C2504" w:rsidRDefault="004C2504" w:rsidP="00085AB3">
            <w:pPr>
              <w:rPr>
                <w:rFonts w:ascii="Arial" w:eastAsiaTheme="minorEastAsia" w:hAnsi="Arial" w:cs="Arial"/>
                <w:color w:val="000000" w:themeColor="text1"/>
              </w:rPr>
            </w:pPr>
            <w:r>
              <w:rPr>
                <w:rFonts w:ascii="Arial" w:eastAsiaTheme="minorEastAsia" w:hAnsi="Arial" w:cs="Arial"/>
                <w:color w:val="000000" w:themeColor="text1"/>
              </w:rPr>
              <w:t xml:space="preserve">                     </w:t>
            </w:r>
            <m:oMath>
              <m:f>
                <m:fPr>
                  <m:ctrlPr>
                    <w:rPr>
                      <w:rFonts w:ascii="Cambria Math" w:eastAsiaTheme="minorEastAsia" w:hAnsi="Cambria Math" w:cs="Arial"/>
                      <w:i/>
                      <w:color w:val="000000" w:themeColor="text1"/>
                    </w:rPr>
                  </m:ctrlPr>
                </m:fPr>
                <m:num>
                  <m:r>
                    <w:rPr>
                      <w:rFonts w:ascii="Cambria Math" w:eastAsiaTheme="minorEastAsia" w:hAnsi="Cambria Math" w:cs="Arial"/>
                      <w:color w:val="000000" w:themeColor="text1"/>
                    </w:rPr>
                    <m:t>10x</m:t>
                  </m:r>
                </m:num>
                <m:den>
                  <m:r>
                    <w:rPr>
                      <w:rFonts w:ascii="Cambria Math" w:eastAsiaTheme="minorEastAsia" w:hAnsi="Cambria Math" w:cs="Arial"/>
                      <w:color w:val="000000" w:themeColor="text1"/>
                    </w:rPr>
                    <m:t>10</m:t>
                  </m:r>
                </m:den>
              </m:f>
              <m:r>
                <m:rPr>
                  <m:sty m:val="p"/>
                </m:rPr>
                <w:rPr>
                  <w:rFonts w:ascii="Cambria Math" w:eastAsiaTheme="minorEastAsia" w:hAnsi="Cambria Math" w:cs="Arial"/>
                  <w:color w:val="000000" w:themeColor="text1"/>
                </w:rPr>
                <m:t>=</m:t>
              </m:r>
              <m:f>
                <m:fPr>
                  <m:ctrlPr>
                    <w:rPr>
                      <w:rFonts w:ascii="Cambria Math" w:eastAsiaTheme="minorEastAsia" w:hAnsi="Cambria Math" w:cs="Arial"/>
                      <w:color w:val="000000" w:themeColor="text1"/>
                    </w:rPr>
                  </m:ctrlPr>
                </m:fPr>
                <m:num>
                  <m:r>
                    <m:rPr>
                      <m:sty m:val="p"/>
                    </m:rPr>
                    <w:rPr>
                      <w:rFonts w:ascii="Cambria Math" w:eastAsiaTheme="minorEastAsia" w:hAnsi="Cambria Math" w:cs="Arial"/>
                      <w:color w:val="000000" w:themeColor="text1"/>
                    </w:rPr>
                    <m:t>20</m:t>
                  </m:r>
                </m:num>
                <m:den>
                  <m:r>
                    <m:rPr>
                      <m:sty m:val="p"/>
                    </m:rPr>
                    <w:rPr>
                      <w:rFonts w:ascii="Cambria Math" w:eastAsiaTheme="minorEastAsia" w:hAnsi="Cambria Math" w:cs="Arial"/>
                      <w:color w:val="000000" w:themeColor="text1"/>
                    </w:rPr>
                    <m:t>10</m:t>
                  </m:r>
                </m:den>
              </m:f>
            </m:oMath>
            <w:r>
              <w:rPr>
                <w:rFonts w:ascii="Arial" w:eastAsiaTheme="minorEastAsia" w:hAnsi="Arial" w:cs="Arial"/>
                <w:color w:val="000000" w:themeColor="text1"/>
              </w:rPr>
              <w:t xml:space="preserve">   </w:t>
            </w:r>
          </w:p>
          <w:p w:rsidR="004C2504" w:rsidRPr="004C2504" w:rsidRDefault="004C2504" w:rsidP="00085AB3">
            <w:pPr>
              <w:rPr>
                <w:rFonts w:ascii="Arial" w:eastAsiaTheme="minorEastAsia" w:hAnsi="Arial" w:cs="Arial"/>
                <w:color w:val="000000" w:themeColor="text1"/>
              </w:rPr>
            </w:pPr>
            <w:r>
              <w:rPr>
                <w:rFonts w:ascii="Arial" w:eastAsiaTheme="minorEastAsia" w:hAnsi="Arial" w:cs="Arial"/>
                <w:color w:val="000000" w:themeColor="text1"/>
              </w:rPr>
              <w:t xml:space="preserve">                        </w:t>
            </w:r>
            <m:oMath>
              <m:r>
                <w:rPr>
                  <w:rFonts w:ascii="Cambria Math" w:eastAsiaTheme="minorEastAsia" w:hAnsi="Cambria Math" w:cs="Arial"/>
                  <w:color w:val="000000" w:themeColor="text1"/>
                </w:rPr>
                <m:t>x</m:t>
              </m:r>
              <m:r>
                <w:rPr>
                  <w:rFonts w:ascii="Cambria Math" w:eastAsiaTheme="minorEastAsia" w:hAnsi="Cambria Math" w:cs="Arial"/>
                  <w:color w:val="000000" w:themeColor="text1"/>
                </w:rPr>
                <m:t xml:space="preserve">=2  </m:t>
              </m:r>
              <m:r>
                <w:rPr>
                  <w:rFonts w:ascii="Cambria Math" w:eastAsiaTheme="minorEastAsia" w:hAnsi="Cambria Math" w:cs="Arial"/>
                  <w:color w:val="000000" w:themeColor="text1"/>
                </w:rPr>
                <m:t xml:space="preserve"> </m:t>
              </m:r>
            </m:oMath>
          </w:p>
          <w:p w:rsidR="004C2504" w:rsidRPr="00085AB3" w:rsidRDefault="004C2504" w:rsidP="00085AB3">
            <w:pPr>
              <w:rPr>
                <w:oMath/>
                <w:rFonts w:ascii="Cambria Math" w:eastAsiaTheme="minorEastAsia" w:hAnsi="Cambria Math" w:cs="Arial"/>
                <w:color w:val="000000" w:themeColor="text1"/>
              </w:rPr>
            </w:pPr>
          </w:p>
        </w:tc>
        <w:tc>
          <w:tcPr>
            <w:tcW w:w="3402" w:type="dxa"/>
          </w:tcPr>
          <w:p w:rsidR="00394D6D" w:rsidRDefault="00394D6D" w:rsidP="00394D6D">
            <w:pPr>
              <w:pStyle w:val="ListParagraph"/>
              <w:ind w:left="360"/>
              <w:rPr>
                <w:rFonts w:ascii="Arial" w:hAnsi="Arial" w:cs="Arial"/>
                <w:szCs w:val="24"/>
              </w:rPr>
            </w:pPr>
          </w:p>
          <w:p w:rsidR="00394D6D" w:rsidRDefault="00394D6D" w:rsidP="00394D6D">
            <w:pPr>
              <w:pStyle w:val="ListParagraph"/>
              <w:ind w:left="360"/>
              <w:rPr>
                <w:rFonts w:ascii="Arial" w:hAnsi="Arial" w:cs="Arial"/>
                <w:szCs w:val="24"/>
              </w:rPr>
            </w:pPr>
          </w:p>
          <w:p w:rsidR="006601E4" w:rsidRPr="00394D6D" w:rsidRDefault="00394D6D" w:rsidP="00394D6D">
            <w:pPr>
              <w:pStyle w:val="ListParagraph"/>
              <w:numPr>
                <w:ilvl w:val="0"/>
                <w:numId w:val="47"/>
              </w:numPr>
              <w:rPr>
                <w:rFonts w:ascii="Arial" w:hAnsi="Arial" w:cs="Arial"/>
                <w:szCs w:val="24"/>
              </w:rPr>
            </w:pPr>
            <w:r w:rsidRPr="00394D6D">
              <w:rPr>
                <w:rFonts w:ascii="Arial" w:hAnsi="Arial" w:cs="Arial"/>
                <w:szCs w:val="24"/>
              </w:rPr>
              <w:t>discuss in pairs and come up with additive inverses of given numbers</w:t>
            </w:r>
          </w:p>
          <w:p w:rsidR="006601E4" w:rsidRDefault="006601E4" w:rsidP="00153002">
            <w:pPr>
              <w:rPr>
                <w:rFonts w:ascii="Arial" w:eastAsiaTheme="minorEastAsia" w:hAnsi="Arial" w:cs="Arial"/>
                <w:szCs w:val="24"/>
              </w:rPr>
            </w:pPr>
            <m:oMathPara>
              <m:oMath>
                <m:r>
                  <w:rPr>
                    <w:rFonts w:ascii="Cambria Math" w:eastAsiaTheme="minorEastAsia" w:hAnsi="Cambria Math" w:cs="Arial"/>
                    <w:szCs w:val="24"/>
                  </w:rPr>
                  <m:t xml:space="preserve"> </m:t>
                </m:r>
              </m:oMath>
            </m:oMathPara>
          </w:p>
          <w:p w:rsidR="00394D6D" w:rsidRDefault="00394D6D" w:rsidP="00153002">
            <w:pPr>
              <w:rPr>
                <w:rFonts w:ascii="Arial" w:eastAsiaTheme="minorEastAsia" w:hAnsi="Arial" w:cs="Arial"/>
                <w:szCs w:val="24"/>
              </w:rPr>
            </w:pPr>
          </w:p>
          <w:p w:rsidR="00394D6D" w:rsidRDefault="00394D6D" w:rsidP="00153002">
            <w:pPr>
              <w:rPr>
                <w:rFonts w:ascii="Arial" w:eastAsiaTheme="minorEastAsia" w:hAnsi="Arial" w:cs="Arial"/>
                <w:szCs w:val="24"/>
              </w:rPr>
            </w:pPr>
          </w:p>
          <w:p w:rsidR="00394D6D" w:rsidRPr="00394D6D" w:rsidRDefault="00394D6D" w:rsidP="00394D6D">
            <w:pPr>
              <w:pStyle w:val="ListParagraph"/>
              <w:numPr>
                <w:ilvl w:val="0"/>
                <w:numId w:val="47"/>
              </w:numPr>
              <w:rPr>
                <w:rFonts w:ascii="Arial" w:hAnsi="Arial" w:cs="Arial"/>
                <w:szCs w:val="24"/>
              </w:rPr>
            </w:pPr>
            <w:r w:rsidRPr="00394D6D">
              <w:rPr>
                <w:rFonts w:ascii="Arial" w:hAnsi="Arial" w:cs="Arial"/>
                <w:szCs w:val="24"/>
              </w:rPr>
              <w:t xml:space="preserve">discuss in pairs and come up with </w:t>
            </w:r>
            <w:r>
              <w:rPr>
                <w:rFonts w:ascii="Arial" w:hAnsi="Arial" w:cs="Arial"/>
                <w:szCs w:val="24"/>
              </w:rPr>
              <w:t>multiplicative</w:t>
            </w:r>
            <w:r w:rsidRPr="00394D6D">
              <w:rPr>
                <w:rFonts w:ascii="Arial" w:hAnsi="Arial" w:cs="Arial"/>
                <w:szCs w:val="24"/>
              </w:rPr>
              <w:t xml:space="preserve"> inverses of given numbers</w:t>
            </w:r>
          </w:p>
          <w:p w:rsidR="00394D6D" w:rsidRDefault="00394D6D" w:rsidP="00153002">
            <w:pPr>
              <w:rPr>
                <w:rFonts w:ascii="Arial" w:hAnsi="Arial" w:cs="Arial"/>
                <w:szCs w:val="24"/>
              </w:rPr>
            </w:pPr>
          </w:p>
          <w:p w:rsidR="00146AEE" w:rsidRDefault="00146AEE" w:rsidP="00153002">
            <w:pPr>
              <w:rPr>
                <w:rFonts w:ascii="Arial" w:hAnsi="Arial" w:cs="Arial"/>
                <w:szCs w:val="24"/>
              </w:rPr>
            </w:pPr>
          </w:p>
          <w:p w:rsidR="00146AEE" w:rsidRDefault="00146AEE" w:rsidP="00153002">
            <w:pPr>
              <w:rPr>
                <w:rFonts w:ascii="Arial" w:hAnsi="Arial" w:cs="Arial"/>
                <w:szCs w:val="24"/>
              </w:rPr>
            </w:pPr>
          </w:p>
          <w:p w:rsidR="00146AEE" w:rsidRDefault="00146AEE" w:rsidP="00153002">
            <w:pPr>
              <w:rPr>
                <w:rFonts w:ascii="Arial" w:hAnsi="Arial" w:cs="Arial"/>
                <w:szCs w:val="24"/>
              </w:rPr>
            </w:pPr>
          </w:p>
          <w:p w:rsidR="00146AEE" w:rsidRDefault="00146AEE" w:rsidP="00153002">
            <w:pPr>
              <w:rPr>
                <w:rFonts w:ascii="Arial" w:hAnsi="Arial" w:cs="Arial"/>
                <w:szCs w:val="24"/>
              </w:rPr>
            </w:pPr>
          </w:p>
          <w:p w:rsidR="00146AEE" w:rsidRDefault="00146AEE" w:rsidP="00153002">
            <w:pPr>
              <w:rPr>
                <w:rFonts w:ascii="Arial" w:hAnsi="Arial" w:cs="Arial"/>
                <w:szCs w:val="24"/>
              </w:rPr>
            </w:pPr>
          </w:p>
          <w:p w:rsidR="00146AEE" w:rsidRDefault="00146AEE" w:rsidP="00153002">
            <w:pPr>
              <w:rPr>
                <w:rFonts w:ascii="Arial" w:hAnsi="Arial" w:cs="Arial"/>
                <w:szCs w:val="24"/>
              </w:rPr>
            </w:pPr>
          </w:p>
          <w:p w:rsidR="00146AEE" w:rsidRDefault="00146AEE" w:rsidP="00153002">
            <w:pPr>
              <w:rPr>
                <w:rFonts w:ascii="Arial" w:hAnsi="Arial" w:cs="Arial"/>
                <w:szCs w:val="24"/>
              </w:rPr>
            </w:pPr>
          </w:p>
          <w:p w:rsidR="00146AEE" w:rsidRDefault="00146AEE" w:rsidP="00153002">
            <w:pPr>
              <w:rPr>
                <w:rFonts w:ascii="Arial" w:hAnsi="Arial" w:cs="Arial"/>
                <w:szCs w:val="24"/>
              </w:rPr>
            </w:pPr>
          </w:p>
          <w:p w:rsidR="00146AEE" w:rsidRDefault="00146AEE" w:rsidP="00153002">
            <w:pPr>
              <w:rPr>
                <w:rFonts w:ascii="Arial" w:hAnsi="Arial" w:cs="Arial"/>
                <w:szCs w:val="24"/>
              </w:rPr>
            </w:pPr>
          </w:p>
          <w:p w:rsidR="00146AEE" w:rsidRDefault="00146AEE" w:rsidP="00153002">
            <w:pPr>
              <w:rPr>
                <w:rFonts w:ascii="Arial" w:hAnsi="Arial" w:cs="Arial"/>
                <w:szCs w:val="24"/>
              </w:rPr>
            </w:pPr>
          </w:p>
          <w:p w:rsidR="00146AEE" w:rsidRDefault="00146AEE" w:rsidP="00153002">
            <w:pPr>
              <w:rPr>
                <w:rFonts w:ascii="Arial" w:hAnsi="Arial" w:cs="Arial"/>
                <w:szCs w:val="24"/>
              </w:rPr>
            </w:pPr>
          </w:p>
          <w:p w:rsidR="00085AB3" w:rsidRDefault="00085AB3" w:rsidP="00153002">
            <w:pPr>
              <w:rPr>
                <w:rFonts w:ascii="Arial" w:hAnsi="Arial" w:cs="Arial"/>
                <w:szCs w:val="24"/>
              </w:rPr>
            </w:pPr>
          </w:p>
          <w:p w:rsidR="00085AB3" w:rsidRDefault="00085AB3" w:rsidP="00153002">
            <w:pPr>
              <w:rPr>
                <w:rFonts w:ascii="Arial" w:hAnsi="Arial" w:cs="Arial"/>
                <w:szCs w:val="24"/>
              </w:rPr>
            </w:pPr>
          </w:p>
          <w:p w:rsidR="00146AEE" w:rsidRDefault="00146AEE" w:rsidP="00153002">
            <w:pPr>
              <w:rPr>
                <w:rFonts w:ascii="Arial" w:hAnsi="Arial" w:cs="Arial"/>
                <w:szCs w:val="24"/>
              </w:rPr>
            </w:pPr>
          </w:p>
          <w:p w:rsidR="00146AEE" w:rsidRPr="004C2504" w:rsidRDefault="00146AEE" w:rsidP="00146AEE">
            <w:pPr>
              <w:pStyle w:val="ListParagraph"/>
              <w:numPr>
                <w:ilvl w:val="0"/>
                <w:numId w:val="47"/>
              </w:numPr>
              <w:rPr>
                <w:rFonts w:ascii="Arial" w:hAnsi="Arial" w:cs="Arial"/>
                <w:szCs w:val="24"/>
              </w:rPr>
            </w:pPr>
            <w:r>
              <w:rPr>
                <w:rFonts w:ascii="Arial" w:hAnsi="Arial" w:cs="Arial"/>
                <w:szCs w:val="24"/>
              </w:rPr>
              <w:t xml:space="preserve">work with the teacher in </w:t>
            </w:r>
            <w:r w:rsidR="00085AB3">
              <w:rPr>
                <w:rFonts w:ascii="Arial" w:hAnsi="Arial" w:cs="Arial"/>
                <w:szCs w:val="24"/>
              </w:rPr>
              <w:t xml:space="preserve">using the additive inverse to </w:t>
            </w:r>
            <w:r>
              <w:rPr>
                <w:rFonts w:ascii="Arial" w:hAnsi="Arial" w:cs="Arial"/>
                <w:szCs w:val="24"/>
              </w:rPr>
              <w:t>solv</w:t>
            </w:r>
            <w:r w:rsidR="00085AB3">
              <w:rPr>
                <w:rFonts w:ascii="Arial" w:hAnsi="Arial" w:cs="Arial"/>
                <w:szCs w:val="24"/>
              </w:rPr>
              <w:t>e</w:t>
            </w:r>
            <w:r>
              <w:rPr>
                <w:rFonts w:ascii="Arial" w:hAnsi="Arial" w:cs="Arial"/>
                <w:szCs w:val="24"/>
              </w:rPr>
              <w:t xml:space="preserve"> for </w:t>
            </w:r>
            <m:oMath>
              <m:r>
                <w:rPr>
                  <w:rFonts w:ascii="Cambria Math" w:hAnsi="Cambria Math" w:cs="Arial"/>
                  <w:szCs w:val="24"/>
                </w:rPr>
                <m:t>x</m:t>
              </m:r>
            </m:oMath>
          </w:p>
          <w:p w:rsidR="004C2504" w:rsidRDefault="004C2504" w:rsidP="004C2504">
            <w:pPr>
              <w:rPr>
                <w:rFonts w:ascii="Arial" w:hAnsi="Arial" w:cs="Arial"/>
                <w:szCs w:val="24"/>
              </w:rPr>
            </w:pPr>
          </w:p>
          <w:p w:rsidR="004C2504" w:rsidRDefault="004C2504" w:rsidP="004C2504">
            <w:pPr>
              <w:rPr>
                <w:rFonts w:ascii="Arial" w:hAnsi="Arial" w:cs="Arial"/>
                <w:szCs w:val="24"/>
              </w:rPr>
            </w:pPr>
          </w:p>
          <w:p w:rsidR="004C2504" w:rsidRDefault="004C2504" w:rsidP="004C2504">
            <w:pPr>
              <w:rPr>
                <w:rFonts w:ascii="Arial" w:hAnsi="Arial" w:cs="Arial"/>
                <w:szCs w:val="24"/>
              </w:rPr>
            </w:pPr>
          </w:p>
          <w:p w:rsidR="004C2504" w:rsidRPr="004C2504" w:rsidRDefault="004C2504" w:rsidP="004C2504">
            <w:pPr>
              <w:pStyle w:val="ListParagraph"/>
              <w:numPr>
                <w:ilvl w:val="0"/>
                <w:numId w:val="47"/>
              </w:numPr>
              <w:rPr>
                <w:rFonts w:ascii="Arial" w:hAnsi="Arial" w:cs="Arial"/>
                <w:szCs w:val="24"/>
              </w:rPr>
            </w:pPr>
            <w:r>
              <w:rPr>
                <w:rFonts w:ascii="Arial" w:hAnsi="Arial" w:cs="Arial"/>
                <w:szCs w:val="24"/>
              </w:rPr>
              <w:t xml:space="preserve">work with the teacher in using the multiplicative inverse to solve for </w:t>
            </w:r>
            <m:oMath>
              <m:r>
                <w:rPr>
                  <w:rFonts w:ascii="Cambria Math" w:hAnsi="Cambria Math" w:cs="Arial"/>
                  <w:szCs w:val="24"/>
                </w:rPr>
                <m:t>x</m:t>
              </m:r>
            </m:oMath>
          </w:p>
          <w:p w:rsidR="004C2504" w:rsidRDefault="004C2504" w:rsidP="004C2504">
            <w:pPr>
              <w:rPr>
                <w:rFonts w:ascii="Arial" w:hAnsi="Arial" w:cs="Arial"/>
                <w:szCs w:val="24"/>
              </w:rPr>
            </w:pPr>
          </w:p>
          <w:p w:rsidR="004C2504" w:rsidRPr="004C2504" w:rsidRDefault="004C2504" w:rsidP="004C2504">
            <w:pPr>
              <w:rPr>
                <w:rFonts w:ascii="Arial" w:hAnsi="Arial" w:cs="Arial"/>
                <w:szCs w:val="24"/>
              </w:rPr>
            </w:pPr>
          </w:p>
        </w:tc>
      </w:tr>
      <w:tr w:rsidR="006601E4" w:rsidRPr="00CA6FAD" w:rsidTr="003B0B38">
        <w:trPr>
          <w:trHeight w:val="407"/>
        </w:trPr>
        <w:tc>
          <w:tcPr>
            <w:tcW w:w="10364" w:type="dxa"/>
            <w:gridSpan w:val="3"/>
          </w:tcPr>
          <w:p w:rsidR="006601E4" w:rsidRPr="003B0B38" w:rsidRDefault="006601E4" w:rsidP="003B0B38">
            <w:pPr>
              <w:pStyle w:val="ListParagraph"/>
              <w:numPr>
                <w:ilvl w:val="0"/>
                <w:numId w:val="24"/>
              </w:numPr>
              <w:rPr>
                <w:rFonts w:ascii="Arial" w:hAnsi="Arial" w:cs="Arial"/>
                <w:b/>
                <w:color w:val="C00000"/>
                <w:sz w:val="24"/>
                <w:szCs w:val="24"/>
              </w:rPr>
            </w:pPr>
            <w:r w:rsidRPr="003B0B38">
              <w:rPr>
                <w:rFonts w:ascii="Arial" w:hAnsi="Arial" w:cs="Arial"/>
                <w:b/>
                <w:color w:val="E36C0A" w:themeColor="accent6" w:themeShade="BF"/>
                <w:sz w:val="24"/>
                <w:szCs w:val="24"/>
              </w:rPr>
              <w:t>CLASSWORK ACTIVITIES (Suggested time: 15 minutes)</w:t>
            </w:r>
          </w:p>
        </w:tc>
      </w:tr>
      <w:tr w:rsidR="006601E4" w:rsidRPr="00CA6FAD" w:rsidTr="003B0B38">
        <w:trPr>
          <w:trHeight w:val="502"/>
        </w:trPr>
        <w:tc>
          <w:tcPr>
            <w:tcW w:w="10364" w:type="dxa"/>
            <w:gridSpan w:val="3"/>
          </w:tcPr>
          <w:p w:rsidR="00146AEE" w:rsidRPr="004C2504" w:rsidRDefault="00146AEE" w:rsidP="00146AEE">
            <w:pPr>
              <w:rPr>
                <w:rFonts w:ascii="Arial" w:hAnsi="Arial" w:cs="Arial"/>
                <w:color w:val="000000" w:themeColor="text1"/>
              </w:rPr>
            </w:pPr>
            <w:r w:rsidRPr="004C2504">
              <w:rPr>
                <w:rFonts w:ascii="Arial" w:hAnsi="Arial" w:cs="Arial"/>
                <w:color w:val="000000" w:themeColor="text1"/>
              </w:rPr>
              <w:t xml:space="preserve">Solve for </w:t>
            </w:r>
            <m:oMath>
              <m:r>
                <w:rPr>
                  <w:rFonts w:ascii="Cambria Math" w:hAnsi="Cambria Math" w:cs="Arial"/>
                  <w:color w:val="000000" w:themeColor="text1"/>
                </w:rPr>
                <m:t xml:space="preserve">x </m:t>
              </m:r>
            </m:oMath>
            <w:r w:rsidRPr="004C2504">
              <w:rPr>
                <w:rFonts w:ascii="Arial" w:eastAsiaTheme="minorEastAsia" w:hAnsi="Arial" w:cs="Arial"/>
                <w:color w:val="000000" w:themeColor="text1"/>
              </w:rPr>
              <w:t>by using the additive and multiplicative inverses where applicable</w:t>
            </w:r>
            <w:r w:rsidRPr="004C2504">
              <w:rPr>
                <w:rFonts w:ascii="Arial" w:hAnsi="Arial" w:cs="Arial"/>
                <w:color w:val="000000" w:themeColor="text1"/>
              </w:rPr>
              <w:t>:</w:t>
            </w:r>
          </w:p>
          <w:p w:rsidR="00146AEE" w:rsidRPr="004C2504" w:rsidRDefault="00146AEE" w:rsidP="00146AEE">
            <w:pPr>
              <w:rPr>
                <w:rFonts w:ascii="Arial" w:hAnsi="Arial" w:cs="Arial"/>
                <w:color w:val="000000" w:themeColor="text1"/>
                <w:szCs w:val="24"/>
              </w:rPr>
            </w:pPr>
          </w:p>
          <w:p w:rsidR="00146AEE" w:rsidRPr="004C2504" w:rsidRDefault="00146AEE" w:rsidP="00146AEE">
            <w:pPr>
              <w:pStyle w:val="ListParagraph"/>
              <w:numPr>
                <w:ilvl w:val="0"/>
                <w:numId w:val="16"/>
              </w:numPr>
              <w:ind w:left="317" w:hanging="141"/>
              <w:rPr>
                <w:oMath/>
                <w:rFonts w:ascii="Cambria Math" w:eastAsiaTheme="minorEastAsia" w:hAnsi="Cambria Math" w:cs="Arial"/>
                <w:color w:val="000000" w:themeColor="text1"/>
              </w:rPr>
            </w:pPr>
            <m:oMath>
              <m:r>
                <w:rPr>
                  <w:rFonts w:ascii="Cambria Math" w:eastAsiaTheme="minorEastAsia" w:hAnsi="Cambria Math" w:cs="Arial"/>
                  <w:color w:val="000000" w:themeColor="text1"/>
                </w:rPr>
                <m:t>49x + 2 = 100</m:t>
              </m:r>
            </m:oMath>
          </w:p>
          <w:p w:rsidR="00146AEE" w:rsidRPr="004C2504" w:rsidRDefault="00146AEE" w:rsidP="00146AEE">
            <w:pPr>
              <w:pStyle w:val="ListParagraph"/>
              <w:numPr>
                <w:ilvl w:val="0"/>
                <w:numId w:val="16"/>
              </w:numPr>
              <w:ind w:left="317" w:hanging="141"/>
              <w:rPr>
                <w:oMath/>
                <w:rFonts w:ascii="Cambria Math" w:eastAsiaTheme="minorEastAsia" w:hAnsi="Cambria Math" w:cs="Arial"/>
                <w:color w:val="000000" w:themeColor="text1"/>
              </w:rPr>
            </w:pPr>
            <m:oMath>
              <m:r>
                <w:rPr>
                  <w:rFonts w:ascii="Cambria Math" w:eastAsiaTheme="minorEastAsia" w:hAnsi="Cambria Math" w:cs="Arial"/>
                  <w:color w:val="000000" w:themeColor="text1"/>
                </w:rPr>
                <m:t>20 = 11 – 9x</m:t>
              </m:r>
            </m:oMath>
          </w:p>
          <w:p w:rsidR="00146AEE" w:rsidRPr="004C2504" w:rsidRDefault="00146AEE" w:rsidP="00146AEE">
            <w:pPr>
              <w:pStyle w:val="ListParagraph"/>
              <w:numPr>
                <w:ilvl w:val="0"/>
                <w:numId w:val="16"/>
              </w:numPr>
              <w:ind w:left="317" w:hanging="141"/>
              <w:rPr>
                <w:oMath/>
                <w:rFonts w:ascii="Cambria Math" w:eastAsiaTheme="minorEastAsia" w:hAnsi="Cambria Math" w:cs="Arial"/>
                <w:color w:val="000000" w:themeColor="text1"/>
              </w:rPr>
            </w:pPr>
            <m:oMath>
              <m:r>
                <w:rPr>
                  <w:rFonts w:ascii="Cambria Math" w:eastAsiaTheme="minorEastAsia" w:hAnsi="Cambria Math" w:cs="Arial"/>
                  <w:color w:val="000000" w:themeColor="text1"/>
                </w:rPr>
                <m:t>3x – 9 = 2x + 1</m:t>
              </m:r>
            </m:oMath>
          </w:p>
          <w:p w:rsidR="004C2504" w:rsidRPr="004C2504" w:rsidRDefault="004C2504" w:rsidP="00146AEE">
            <w:pPr>
              <w:pStyle w:val="ListParagraph"/>
              <w:numPr>
                <w:ilvl w:val="0"/>
                <w:numId w:val="16"/>
              </w:numPr>
              <w:ind w:left="317" w:hanging="141"/>
              <w:rPr>
                <w:oMath/>
                <w:rFonts w:ascii="Cambria Math" w:eastAsiaTheme="minorEastAsia" w:hAnsi="Cambria Math" w:cs="Arial"/>
                <w:color w:val="000000" w:themeColor="text1"/>
              </w:rPr>
            </w:pPr>
            <m:oMath>
              <m:r>
                <w:rPr>
                  <w:rFonts w:ascii="Cambria Math" w:eastAsiaTheme="minorEastAsia" w:hAnsi="Cambria Math" w:cs="Arial"/>
                  <w:color w:val="000000" w:themeColor="text1"/>
                </w:rPr>
                <m:t>5x=40+3x</m:t>
              </m:r>
            </m:oMath>
          </w:p>
          <w:p w:rsidR="004C2504" w:rsidRPr="004C2504" w:rsidRDefault="004C2504" w:rsidP="00146AEE">
            <w:pPr>
              <w:pStyle w:val="ListParagraph"/>
              <w:numPr>
                <w:ilvl w:val="0"/>
                <w:numId w:val="16"/>
              </w:numPr>
              <w:ind w:left="317" w:hanging="141"/>
              <w:rPr>
                <w:oMath/>
                <w:rFonts w:ascii="Cambria Math" w:eastAsiaTheme="minorEastAsia" w:hAnsi="Cambria Math" w:cs="Arial"/>
                <w:color w:val="000000" w:themeColor="text1"/>
              </w:rPr>
            </w:pPr>
            <m:oMath>
              <m:r>
                <w:rPr>
                  <w:rFonts w:ascii="Cambria Math" w:eastAsiaTheme="minorEastAsia" w:hAnsi="Cambria Math" w:cs="Arial"/>
                  <w:color w:val="000000" w:themeColor="text1"/>
                </w:rPr>
                <m:t>3x+1-x=0</m:t>
              </m:r>
            </m:oMath>
          </w:p>
          <w:p w:rsidR="004C2504" w:rsidRPr="004C2504" w:rsidRDefault="004C2504" w:rsidP="00146AEE">
            <w:pPr>
              <w:pStyle w:val="ListParagraph"/>
              <w:numPr>
                <w:ilvl w:val="0"/>
                <w:numId w:val="16"/>
              </w:numPr>
              <w:ind w:left="317" w:hanging="141"/>
              <w:rPr>
                <w:oMath/>
                <w:rFonts w:ascii="Cambria Math" w:eastAsiaTheme="minorEastAsia" w:hAnsi="Cambria Math" w:cs="Arial"/>
                <w:color w:val="000000" w:themeColor="text1"/>
              </w:rPr>
            </w:pPr>
            <m:oMath>
              <m:r>
                <w:rPr>
                  <w:rFonts w:ascii="Cambria Math" w:eastAsiaTheme="minorEastAsia" w:hAnsi="Cambria Math" w:cs="Arial"/>
                  <w:color w:val="000000" w:themeColor="text1"/>
                </w:rPr>
                <m:t>x+20+4x=-55</m:t>
              </m:r>
            </m:oMath>
          </w:p>
          <w:p w:rsidR="006601E4" w:rsidRPr="00816A59" w:rsidRDefault="006601E4" w:rsidP="003B0B38">
            <w:pPr>
              <w:contextualSpacing/>
              <w:rPr>
                <w:rFonts w:ascii="Arial" w:hAnsi="Arial" w:cs="Arial"/>
                <w:b/>
                <w:color w:val="C00000"/>
                <w:sz w:val="24"/>
                <w:szCs w:val="24"/>
              </w:rPr>
            </w:pPr>
          </w:p>
        </w:tc>
      </w:tr>
      <w:tr w:rsidR="006601E4" w:rsidRPr="00CA6FAD" w:rsidTr="003B0B38">
        <w:trPr>
          <w:trHeight w:val="458"/>
        </w:trPr>
        <w:tc>
          <w:tcPr>
            <w:tcW w:w="10364" w:type="dxa"/>
            <w:gridSpan w:val="3"/>
          </w:tcPr>
          <w:p w:rsidR="006601E4" w:rsidRPr="003B0B38" w:rsidRDefault="006601E4" w:rsidP="00B345AF">
            <w:pPr>
              <w:pStyle w:val="ListParagraph"/>
              <w:numPr>
                <w:ilvl w:val="0"/>
                <w:numId w:val="24"/>
              </w:numPr>
              <w:rPr>
                <w:rFonts w:ascii="Arial" w:hAnsi="Arial" w:cs="Arial"/>
                <w:b/>
                <w:color w:val="E36C0A" w:themeColor="accent6" w:themeShade="BF"/>
              </w:rPr>
            </w:pPr>
            <w:r w:rsidRPr="003B0B38">
              <w:rPr>
                <w:rFonts w:ascii="Arial" w:hAnsi="Arial" w:cs="Arial"/>
                <w:b/>
                <w:color w:val="E36C0A" w:themeColor="accent6" w:themeShade="BF"/>
              </w:rPr>
              <w:lastRenderedPageBreak/>
              <w:t>CONSOLIDATION/CONCLUSION &amp; HOMEWORK / WORKSHEET (Suggested time: 5 minutes)</w:t>
            </w:r>
          </w:p>
          <w:p w:rsidR="006601E4" w:rsidRDefault="006601E4" w:rsidP="00B345AF">
            <w:pPr>
              <w:spacing w:line="360" w:lineRule="auto"/>
              <w:jc w:val="both"/>
              <w:rPr>
                <w:rFonts w:ascii="Arial" w:hAnsi="Arial" w:cs="Arial"/>
              </w:rPr>
            </w:pPr>
          </w:p>
          <w:p w:rsidR="006601E4" w:rsidRPr="00B345AF" w:rsidRDefault="006601E4" w:rsidP="008E64DC">
            <w:pPr>
              <w:spacing w:line="360" w:lineRule="auto"/>
              <w:rPr>
                <w:rFonts w:ascii="Arial" w:hAnsi="Arial" w:cs="Arial"/>
              </w:rPr>
            </w:pPr>
            <w:r w:rsidRPr="00B345AF">
              <w:rPr>
                <w:rFonts w:ascii="Arial" w:hAnsi="Arial" w:cs="Arial"/>
              </w:rPr>
              <w:t>The primary purpose of Homework is to give each learner an opportunity to demonstrate mastery of mathematics skills taught in class.</w:t>
            </w:r>
            <w:r w:rsidRPr="00B345AF">
              <w:rPr>
                <w:rFonts w:ascii="Arial" w:hAnsi="Arial" w:cs="Arial"/>
                <w:color w:val="000000" w:themeColor="text1"/>
              </w:rPr>
              <w:t xml:space="preserve"> Therefore</w:t>
            </w:r>
            <w:r>
              <w:rPr>
                <w:rFonts w:ascii="Arial" w:hAnsi="Arial" w:cs="Arial"/>
                <w:color w:val="000000" w:themeColor="text1"/>
              </w:rPr>
              <w:t>,</w:t>
            </w:r>
            <w:r w:rsidRPr="00B345AF">
              <w:rPr>
                <w:rFonts w:ascii="Arial" w:hAnsi="Arial" w:cs="Arial"/>
                <w:color w:val="000000" w:themeColor="text1"/>
              </w:rPr>
              <w:t xml:space="preserve"> Homework should be purposeful and the principle of ‘Less is more’ is recommended, i.e. give learners few high quality activities that address variety of skills than many activities that do not enhance learners’ conceptual understanding. </w:t>
            </w:r>
            <w:r w:rsidRPr="00B345AF">
              <w:rPr>
                <w:rFonts w:ascii="Arial" w:hAnsi="Arial" w:cs="Arial"/>
              </w:rPr>
              <w:t>Carefully select appropriate activ</w:t>
            </w:r>
            <w:r w:rsidR="008E64DC">
              <w:rPr>
                <w:rFonts w:ascii="Arial" w:hAnsi="Arial" w:cs="Arial"/>
              </w:rPr>
              <w:t>ities from the Sasol-</w:t>
            </w:r>
            <w:proofErr w:type="spellStart"/>
            <w:r w:rsidR="008E64DC">
              <w:rPr>
                <w:rFonts w:ascii="Arial" w:hAnsi="Arial" w:cs="Arial"/>
              </w:rPr>
              <w:t>Inzalo</w:t>
            </w:r>
            <w:proofErr w:type="spellEnd"/>
            <w:r w:rsidR="008E64DC">
              <w:rPr>
                <w:rFonts w:ascii="Arial" w:hAnsi="Arial" w:cs="Arial"/>
              </w:rPr>
              <w:t xml:space="preserve"> </w:t>
            </w:r>
            <w:r w:rsidRPr="00B345AF">
              <w:rPr>
                <w:rFonts w:ascii="Arial" w:hAnsi="Arial" w:cs="Arial"/>
              </w:rPr>
              <w:t xml:space="preserve">books, </w:t>
            </w:r>
            <w:r w:rsidR="008E64DC">
              <w:rPr>
                <w:rFonts w:ascii="Arial" w:hAnsi="Arial" w:cs="Arial"/>
              </w:rPr>
              <w:t xml:space="preserve">DBE </w:t>
            </w:r>
            <w:r w:rsidRPr="00B345AF">
              <w:rPr>
                <w:rFonts w:ascii="Arial" w:hAnsi="Arial" w:cs="Arial"/>
              </w:rPr>
              <w:t>workbooks and/or textbooks for learners’ homework. The selected activities should address different cognitive levels.</w:t>
            </w:r>
          </w:p>
          <w:p w:rsidR="006601E4" w:rsidRDefault="006601E4" w:rsidP="003B0B38">
            <w:pPr>
              <w:contextualSpacing/>
              <w:rPr>
                <w:rFonts w:ascii="Arial" w:hAnsi="Arial" w:cs="Arial"/>
                <w:b/>
                <w:sz w:val="24"/>
                <w:szCs w:val="24"/>
              </w:rPr>
            </w:pPr>
          </w:p>
          <w:p w:rsidR="006601E4" w:rsidRDefault="006601E4" w:rsidP="003B0B38">
            <w:pPr>
              <w:contextualSpacing/>
              <w:rPr>
                <w:rFonts w:ascii="Arial" w:hAnsi="Arial" w:cs="Arial"/>
                <w:b/>
                <w:sz w:val="24"/>
                <w:szCs w:val="24"/>
              </w:rPr>
            </w:pPr>
            <w:r>
              <w:rPr>
                <w:rFonts w:ascii="Arial" w:hAnsi="Arial" w:cs="Arial"/>
                <w:b/>
                <w:sz w:val="24"/>
                <w:szCs w:val="24"/>
              </w:rPr>
              <w:t xml:space="preserve">HOME WORK </w:t>
            </w:r>
          </w:p>
          <w:p w:rsidR="006601E4" w:rsidRPr="003B0B38" w:rsidRDefault="008E64DC" w:rsidP="00812AC5">
            <w:pPr>
              <w:contextualSpacing/>
              <w:rPr>
                <w:rFonts w:ascii="Arial" w:hAnsi="Arial" w:cs="Arial"/>
                <w:color w:val="C00000"/>
              </w:rPr>
            </w:pPr>
            <w:r>
              <w:rPr>
                <w:rFonts w:ascii="Arial" w:hAnsi="Arial" w:cs="Arial"/>
                <w:szCs w:val="24"/>
              </w:rPr>
              <w:t>DBE workbook 1</w:t>
            </w:r>
            <w:r w:rsidR="006601E4">
              <w:rPr>
                <w:rFonts w:ascii="Arial" w:hAnsi="Arial" w:cs="Arial"/>
                <w:szCs w:val="24"/>
              </w:rPr>
              <w:t xml:space="preserve">: </w:t>
            </w:r>
            <w:bookmarkStart w:id="0" w:name="_GoBack"/>
            <w:bookmarkEnd w:id="0"/>
            <w:r w:rsidR="006601E4">
              <w:rPr>
                <w:rFonts w:ascii="Arial" w:hAnsi="Arial" w:cs="Arial"/>
                <w:szCs w:val="24"/>
              </w:rPr>
              <w:t>page</w:t>
            </w:r>
            <w:r>
              <w:rPr>
                <w:rFonts w:ascii="Arial" w:hAnsi="Arial" w:cs="Arial"/>
                <w:szCs w:val="24"/>
              </w:rPr>
              <w:t xml:space="preserve"> 81 - 82 No. 1 and 2</w:t>
            </w:r>
            <w:r w:rsidR="004C2504">
              <w:rPr>
                <w:rFonts w:ascii="Arial" w:hAnsi="Arial" w:cs="Arial"/>
                <w:szCs w:val="24"/>
              </w:rPr>
              <w:t>, page 80-81 No. 7 and 8</w:t>
            </w:r>
            <w:r>
              <w:rPr>
                <w:rFonts w:ascii="Arial" w:hAnsi="Arial" w:cs="Arial"/>
                <w:szCs w:val="24"/>
              </w:rPr>
              <w:t xml:space="preserve"> </w:t>
            </w:r>
            <w:r w:rsidR="004C2504">
              <w:rPr>
                <w:rFonts w:ascii="Arial" w:hAnsi="Arial" w:cs="Arial"/>
                <w:szCs w:val="24"/>
              </w:rPr>
              <w:t xml:space="preserve"> </w:t>
            </w:r>
          </w:p>
        </w:tc>
      </w:tr>
    </w:tbl>
    <w:p w:rsidR="00517F41" w:rsidRPr="00CA6FAD" w:rsidRDefault="00517F41" w:rsidP="00517F41">
      <w:pPr>
        <w:jc w:val="both"/>
        <w:rPr>
          <w:rFonts w:ascii="Arial" w:hAnsi="Arial" w:cs="Arial"/>
        </w:rPr>
      </w:pPr>
    </w:p>
    <w:p w:rsidR="00517F41" w:rsidRDefault="00517F41" w:rsidP="00CA6FAD">
      <w:pPr>
        <w:jc w:val="both"/>
        <w:rPr>
          <w:rFonts w:ascii="Arial" w:hAnsi="Arial" w:cs="Arial"/>
        </w:rPr>
      </w:pPr>
    </w:p>
    <w:sectPr w:rsidR="00517F41"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02843" w:rsidRDefault="00302843" w:rsidP="00CC4059">
      <w:pPr>
        <w:spacing w:after="0" w:line="240" w:lineRule="auto"/>
      </w:pPr>
      <w:r>
        <w:separator/>
      </w:r>
    </w:p>
  </w:endnote>
  <w:endnote w:type="continuationSeparator" w:id="0">
    <w:p w:rsidR="00302843" w:rsidRDefault="00302843"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085AB3" w:rsidRPr="006601E4" w:rsidRDefault="00085AB3">
            <w:pPr>
              <w:pStyle w:val="Footer"/>
              <w:jc w:val="right"/>
              <w:rPr>
                <w:color w:val="E36C0A" w:themeColor="accent6" w:themeShade="BF"/>
              </w:rPr>
            </w:pPr>
            <w:r w:rsidRPr="006601E4">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94.55pt;margin-top:-2.95pt;width:316.5pt;height:37.4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085AB3" w:rsidRDefault="00085AB3" w:rsidP="006601E4">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1+4 Intervention – Term 2</w:t>
                        </w:r>
                      </w:p>
                      <w:p w:rsidR="00085AB3" w:rsidRDefault="00085AB3" w:rsidP="006601E4">
                        <w:pPr>
                          <w:spacing w:after="0" w:line="240" w:lineRule="auto"/>
                          <w:jc w:val="center"/>
                          <w:rPr>
                            <w:rFonts w:ascii="Arial Narrow" w:hAnsi="Arial Narrow" w:cs="Arial"/>
                            <w:b/>
                            <w:color w:val="E36C0A" w:themeColor="accent6" w:themeShade="BF"/>
                            <w:sz w:val="16"/>
                            <w:szCs w:val="16"/>
                          </w:rPr>
                        </w:pPr>
                        <w:r w:rsidRPr="006601E4">
                          <w:rPr>
                            <w:rFonts w:ascii="Arial Narrow" w:hAnsi="Arial Narrow" w:cs="Arial"/>
                            <w:b/>
                            <w:color w:val="E36C0A"/>
                            <w:sz w:val="16"/>
                            <w:szCs w:val="16"/>
                          </w:rPr>
                          <w:t xml:space="preserve">ALGEBRAIC EQUATIONS: </w:t>
                        </w:r>
                        <w:r w:rsidRPr="006601E4">
                          <w:rPr>
                            <w:rFonts w:ascii="Arial Narrow" w:hAnsi="Arial Narrow" w:cs="Arial"/>
                            <w:color w:val="E36C0A"/>
                            <w:sz w:val="16"/>
                            <w:szCs w:val="16"/>
                          </w:rPr>
                          <w:t>Solving equations using additive and multiplicative inverses</w:t>
                        </w:r>
                        <w:r w:rsidRPr="006601E4">
                          <w:rPr>
                            <w:rFonts w:ascii="Arial Narrow" w:hAnsi="Arial Narrow" w:cs="Arial"/>
                            <w:b/>
                            <w:color w:val="E36C0A"/>
                            <w:sz w:val="16"/>
                            <w:szCs w:val="16"/>
                          </w:rPr>
                          <w:t xml:space="preserve"> </w:t>
                        </w:r>
                        <w:r w:rsidRPr="006601E4">
                          <w:rPr>
                            <w:rFonts w:ascii="Arial Narrow" w:hAnsi="Arial Narrow" w:cs="Arial"/>
                            <w:b/>
                            <w:color w:val="E36C0A" w:themeColor="accent6" w:themeShade="BF"/>
                            <w:sz w:val="16"/>
                            <w:szCs w:val="16"/>
                          </w:rPr>
                          <w:t>(Lesson 2)</w:t>
                        </w:r>
                      </w:p>
                      <w:p w:rsidR="00085AB3" w:rsidRPr="006601E4" w:rsidRDefault="00085AB3" w:rsidP="006601E4">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p w:rsidR="00085AB3" w:rsidRPr="006601E4" w:rsidRDefault="00085AB3" w:rsidP="006601E4"/>
                    </w:txbxContent>
                  </v:textbox>
                </v:shape>
              </w:pict>
            </w:r>
            <w:r w:rsidRPr="006601E4">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6601E4">
              <w:rPr>
                <w:rFonts w:ascii="Arial Narrow" w:hAnsi="Arial Narrow"/>
                <w:b/>
                <w:color w:val="E36C0A" w:themeColor="accent6" w:themeShade="BF"/>
                <w:sz w:val="16"/>
                <w:szCs w:val="16"/>
              </w:rPr>
              <w:t xml:space="preserve">Page </w:t>
            </w:r>
            <w:r w:rsidRPr="006601E4">
              <w:rPr>
                <w:rFonts w:ascii="Arial Narrow" w:hAnsi="Arial Narrow"/>
                <w:b/>
                <w:bCs/>
                <w:color w:val="E36C0A" w:themeColor="accent6" w:themeShade="BF"/>
                <w:sz w:val="16"/>
                <w:szCs w:val="16"/>
              </w:rPr>
              <w:fldChar w:fldCharType="begin"/>
            </w:r>
            <w:r w:rsidRPr="006601E4">
              <w:rPr>
                <w:rFonts w:ascii="Arial Narrow" w:hAnsi="Arial Narrow"/>
                <w:b/>
                <w:bCs/>
                <w:color w:val="E36C0A" w:themeColor="accent6" w:themeShade="BF"/>
                <w:sz w:val="16"/>
                <w:szCs w:val="16"/>
              </w:rPr>
              <w:instrText xml:space="preserve"> PAGE </w:instrText>
            </w:r>
            <w:r w:rsidRPr="006601E4">
              <w:rPr>
                <w:rFonts w:ascii="Arial Narrow" w:hAnsi="Arial Narrow"/>
                <w:b/>
                <w:bCs/>
                <w:color w:val="E36C0A" w:themeColor="accent6" w:themeShade="BF"/>
                <w:sz w:val="16"/>
                <w:szCs w:val="16"/>
              </w:rPr>
              <w:fldChar w:fldCharType="separate"/>
            </w:r>
            <w:r w:rsidR="008E64DC">
              <w:rPr>
                <w:rFonts w:ascii="Arial Narrow" w:hAnsi="Arial Narrow"/>
                <w:b/>
                <w:bCs/>
                <w:noProof/>
                <w:color w:val="E36C0A" w:themeColor="accent6" w:themeShade="BF"/>
                <w:sz w:val="16"/>
                <w:szCs w:val="16"/>
              </w:rPr>
              <w:t>2</w:t>
            </w:r>
            <w:r w:rsidRPr="006601E4">
              <w:rPr>
                <w:rFonts w:ascii="Arial Narrow" w:hAnsi="Arial Narrow"/>
                <w:b/>
                <w:bCs/>
                <w:color w:val="E36C0A" w:themeColor="accent6" w:themeShade="BF"/>
                <w:sz w:val="16"/>
                <w:szCs w:val="16"/>
              </w:rPr>
              <w:fldChar w:fldCharType="end"/>
            </w:r>
            <w:r w:rsidRPr="006601E4">
              <w:rPr>
                <w:rFonts w:ascii="Arial Narrow" w:hAnsi="Arial Narrow"/>
                <w:b/>
                <w:color w:val="E36C0A" w:themeColor="accent6" w:themeShade="BF"/>
                <w:sz w:val="16"/>
                <w:szCs w:val="16"/>
              </w:rPr>
              <w:t xml:space="preserve"> of </w:t>
            </w:r>
            <w:r w:rsidRPr="006601E4">
              <w:rPr>
                <w:rFonts w:ascii="Arial Narrow" w:hAnsi="Arial Narrow"/>
                <w:b/>
                <w:bCs/>
                <w:color w:val="E36C0A" w:themeColor="accent6" w:themeShade="BF"/>
                <w:sz w:val="16"/>
                <w:szCs w:val="16"/>
              </w:rPr>
              <w:fldChar w:fldCharType="begin"/>
            </w:r>
            <w:r w:rsidRPr="006601E4">
              <w:rPr>
                <w:rFonts w:ascii="Arial Narrow" w:hAnsi="Arial Narrow"/>
                <w:b/>
                <w:bCs/>
                <w:color w:val="E36C0A" w:themeColor="accent6" w:themeShade="BF"/>
                <w:sz w:val="16"/>
                <w:szCs w:val="16"/>
              </w:rPr>
              <w:instrText xml:space="preserve"> NUMPAGES  </w:instrText>
            </w:r>
            <w:r w:rsidRPr="006601E4">
              <w:rPr>
                <w:rFonts w:ascii="Arial Narrow" w:hAnsi="Arial Narrow"/>
                <w:b/>
                <w:bCs/>
                <w:color w:val="E36C0A" w:themeColor="accent6" w:themeShade="BF"/>
                <w:sz w:val="16"/>
                <w:szCs w:val="16"/>
              </w:rPr>
              <w:fldChar w:fldCharType="separate"/>
            </w:r>
            <w:r w:rsidR="008E64DC">
              <w:rPr>
                <w:rFonts w:ascii="Arial Narrow" w:hAnsi="Arial Narrow"/>
                <w:b/>
                <w:bCs/>
                <w:noProof/>
                <w:color w:val="E36C0A" w:themeColor="accent6" w:themeShade="BF"/>
                <w:sz w:val="16"/>
                <w:szCs w:val="16"/>
              </w:rPr>
              <w:t>5</w:t>
            </w:r>
            <w:r w:rsidRPr="006601E4">
              <w:rPr>
                <w:rFonts w:ascii="Arial Narrow" w:hAnsi="Arial Narrow"/>
                <w:b/>
                <w:bCs/>
                <w:color w:val="E36C0A" w:themeColor="accent6" w:themeShade="BF"/>
                <w:sz w:val="16"/>
                <w:szCs w:val="16"/>
              </w:rPr>
              <w:fldChar w:fldCharType="end"/>
            </w:r>
          </w:p>
        </w:sdtContent>
      </w:sdt>
    </w:sdtContent>
  </w:sdt>
  <w:p w:rsidR="00085AB3" w:rsidRDefault="00085AB3">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5AB3" w:rsidRDefault="00085AB3">
    <w:pPr>
      <w:pStyle w:val="Footer"/>
    </w:pPr>
    <w:r w:rsidRPr="00CB08D3">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67.15pt;margin-top:-9.1pt;width:343.9pt;height:36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085AB3" w:rsidRDefault="00085AB3" w:rsidP="006601E4">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1+4 Intervention – Term 2</w:t>
                </w:r>
              </w:p>
              <w:p w:rsidR="00085AB3" w:rsidRDefault="00085AB3" w:rsidP="006601E4">
                <w:pPr>
                  <w:spacing w:after="0" w:line="240" w:lineRule="auto"/>
                  <w:jc w:val="center"/>
                  <w:rPr>
                    <w:rFonts w:ascii="Arial Narrow" w:hAnsi="Arial Narrow" w:cs="Arial"/>
                    <w:b/>
                    <w:color w:val="E36C0A" w:themeColor="accent6" w:themeShade="BF"/>
                    <w:sz w:val="16"/>
                    <w:szCs w:val="16"/>
                  </w:rPr>
                </w:pPr>
                <w:r w:rsidRPr="006601E4">
                  <w:rPr>
                    <w:rFonts w:ascii="Arial Narrow" w:hAnsi="Arial Narrow" w:cs="Arial"/>
                    <w:b/>
                    <w:color w:val="E36C0A"/>
                    <w:sz w:val="16"/>
                    <w:szCs w:val="16"/>
                  </w:rPr>
                  <w:t xml:space="preserve">ALGEBRAIC EQUATIONS: </w:t>
                </w:r>
                <w:r w:rsidRPr="006601E4">
                  <w:rPr>
                    <w:rFonts w:ascii="Arial Narrow" w:hAnsi="Arial Narrow" w:cs="Arial"/>
                    <w:color w:val="E36C0A"/>
                    <w:sz w:val="16"/>
                    <w:szCs w:val="16"/>
                  </w:rPr>
                  <w:t>Solving equations using additive and multiplicative inverses</w:t>
                </w:r>
                <w:r w:rsidRPr="006601E4">
                  <w:rPr>
                    <w:rFonts w:ascii="Arial Narrow" w:hAnsi="Arial Narrow" w:cs="Arial"/>
                    <w:b/>
                    <w:color w:val="E36C0A"/>
                    <w:sz w:val="16"/>
                    <w:szCs w:val="16"/>
                  </w:rPr>
                  <w:t xml:space="preserve"> </w:t>
                </w:r>
                <w:r w:rsidRPr="006601E4">
                  <w:rPr>
                    <w:rFonts w:ascii="Arial Narrow" w:hAnsi="Arial Narrow" w:cs="Arial"/>
                    <w:b/>
                    <w:color w:val="E36C0A" w:themeColor="accent6" w:themeShade="BF"/>
                    <w:sz w:val="16"/>
                    <w:szCs w:val="16"/>
                  </w:rPr>
                  <w:t>(Lesson 2)</w:t>
                </w:r>
              </w:p>
              <w:p w:rsidR="00085AB3" w:rsidRPr="006601E4" w:rsidRDefault="00085AB3" w:rsidP="006601E4">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02843" w:rsidRDefault="00302843" w:rsidP="00CC4059">
      <w:pPr>
        <w:spacing w:after="0" w:line="240" w:lineRule="auto"/>
      </w:pPr>
      <w:r>
        <w:separator/>
      </w:r>
    </w:p>
  </w:footnote>
  <w:footnote w:type="continuationSeparator" w:id="0">
    <w:p w:rsidR="00302843" w:rsidRDefault="00302843"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5AB3" w:rsidRDefault="00085AB3">
    <w:pPr>
      <w:pStyle w:val="Header"/>
    </w:pPr>
    <w:r w:rsidRPr="00CB08D3">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5AB3" w:rsidRDefault="00085AB3">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CB08D3">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293605"/>
    <w:multiLevelType w:val="hybridMultilevel"/>
    <w:tmpl w:val="6ECAB4A4"/>
    <w:lvl w:ilvl="0" w:tplc="72267B78">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8902AB5"/>
    <w:multiLevelType w:val="hybridMultilevel"/>
    <w:tmpl w:val="C77A4E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8ED2595"/>
    <w:multiLevelType w:val="hybridMultilevel"/>
    <w:tmpl w:val="1380695E"/>
    <w:lvl w:ilvl="0" w:tplc="0409001B">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870EE2"/>
    <w:multiLevelType w:val="hybridMultilevel"/>
    <w:tmpl w:val="3D3CAD7A"/>
    <w:lvl w:ilvl="0" w:tplc="9C5CFB74">
      <w:start w:val="1"/>
      <w:numFmt w:val="decimal"/>
      <w:lvlText w:val="%1."/>
      <w:lvlJc w:val="left"/>
      <w:pPr>
        <w:ind w:left="720" w:hanging="360"/>
      </w:pPr>
      <w:rPr>
        <w:rFonts w:hint="default"/>
        <w:color w:val="E36C0A" w:themeColor="accent6"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0037247"/>
    <w:multiLevelType w:val="hybridMultilevel"/>
    <w:tmpl w:val="56626D24"/>
    <w:lvl w:ilvl="0" w:tplc="8FC8566A">
      <w:start w:val="1"/>
      <w:numFmt w:val="decimal"/>
      <w:lvlText w:val="1. %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16277CC1"/>
    <w:multiLevelType w:val="hybridMultilevel"/>
    <w:tmpl w:val="AB66D816"/>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17E13B44"/>
    <w:multiLevelType w:val="multilevel"/>
    <w:tmpl w:val="CAC2EE9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
    <w:nsid w:val="1AA56972"/>
    <w:multiLevelType w:val="hybridMultilevel"/>
    <w:tmpl w:val="F5BCE214"/>
    <w:lvl w:ilvl="0" w:tplc="0409001B">
      <w:start w:val="1"/>
      <w:numFmt w:val="lowerRoman"/>
      <w:lvlText w:val="%1."/>
      <w:lvlJc w:val="righ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1D1A306D"/>
    <w:multiLevelType w:val="hybridMultilevel"/>
    <w:tmpl w:val="F04AF43A"/>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EC62A3C"/>
    <w:multiLevelType w:val="hybridMultilevel"/>
    <w:tmpl w:val="4EAEF940"/>
    <w:lvl w:ilvl="0" w:tplc="1B222D76">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351B1499"/>
    <w:multiLevelType w:val="hybridMultilevel"/>
    <w:tmpl w:val="EF369C64"/>
    <w:lvl w:ilvl="0" w:tplc="8FC8566A">
      <w:start w:val="1"/>
      <w:numFmt w:val="decimal"/>
      <w:lvlText w:val="1. %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36A2210A"/>
    <w:multiLevelType w:val="hybridMultilevel"/>
    <w:tmpl w:val="5B765410"/>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36D25C1A"/>
    <w:multiLevelType w:val="hybridMultilevel"/>
    <w:tmpl w:val="1212B32A"/>
    <w:lvl w:ilvl="0" w:tplc="595C9350">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36DC4B0B"/>
    <w:multiLevelType w:val="multilevel"/>
    <w:tmpl w:val="44781818"/>
    <w:lvl w:ilvl="0">
      <w:start w:val="1"/>
      <w:numFmt w:val="lowerLetter"/>
      <w:lvlText w:val="%1."/>
      <w:lvlJc w:val="left"/>
      <w:pPr>
        <w:ind w:left="720" w:hanging="720"/>
      </w:pPr>
      <w:rPr>
        <w:rFonts w:hint="default"/>
      </w:rPr>
    </w:lvl>
    <w:lvl w:ilvl="1">
      <w:start w:val="1"/>
      <w:numFmt w:val="lowerLetter"/>
      <w:lvlText w:val="%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nsid w:val="370C7B38"/>
    <w:multiLevelType w:val="hybridMultilevel"/>
    <w:tmpl w:val="2EF0F46E"/>
    <w:lvl w:ilvl="0" w:tplc="87BE2664">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38641D52"/>
    <w:multiLevelType w:val="hybridMultilevel"/>
    <w:tmpl w:val="1EFACFC0"/>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38986244"/>
    <w:multiLevelType w:val="multilevel"/>
    <w:tmpl w:val="19DA0A3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nsid w:val="41A7668C"/>
    <w:multiLevelType w:val="hybridMultilevel"/>
    <w:tmpl w:val="94B8E0AA"/>
    <w:lvl w:ilvl="0" w:tplc="73364D42">
      <w:start w:val="1"/>
      <w:numFmt w:val="decimal"/>
      <w:lvlText w:val="2. %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420C7E92"/>
    <w:multiLevelType w:val="hybridMultilevel"/>
    <w:tmpl w:val="D408B10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459B0B62"/>
    <w:multiLevelType w:val="hybridMultilevel"/>
    <w:tmpl w:val="B0180690"/>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A5C63D26">
      <w:start w:val="1"/>
      <w:numFmt w:val="bullet"/>
      <w:lvlText w:val="-"/>
      <w:lvlJc w:val="left"/>
      <w:pPr>
        <w:ind w:left="2340" w:hanging="360"/>
      </w:pPr>
      <w:rPr>
        <w:rFonts w:ascii="Arial" w:eastAsiaTheme="minorEastAsia" w:hAnsi="Arial" w:cs="Arial" w:hint="default"/>
      </w:rPr>
    </w:lvl>
    <w:lvl w:ilvl="3" w:tplc="A788ACE6">
      <w:start w:val="1"/>
      <w:numFmt w:val="decimal"/>
      <w:lvlText w:val="%4."/>
      <w:lvlJc w:val="left"/>
      <w:pPr>
        <w:ind w:left="2880" w:hanging="360"/>
      </w:pPr>
      <w:rPr>
        <w:rFonts w:hint="default"/>
      </w:rPr>
    </w:lvl>
    <w:lvl w:ilvl="4" w:tplc="0D9A2EDE">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5D54910"/>
    <w:multiLevelType w:val="hybridMultilevel"/>
    <w:tmpl w:val="CFBC0C9E"/>
    <w:lvl w:ilvl="0" w:tplc="003EAAA4">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47A96691"/>
    <w:multiLevelType w:val="hybridMultilevel"/>
    <w:tmpl w:val="A358D1E4"/>
    <w:lvl w:ilvl="0" w:tplc="D1A06F62">
      <w:start w:val="1"/>
      <w:numFmt w:val="bullet"/>
      <w:lvlText w:val=""/>
      <w:lvlJc w:val="left"/>
      <w:pPr>
        <w:ind w:left="678" w:hanging="360"/>
      </w:pPr>
      <w:rPr>
        <w:rFonts w:ascii="Symbol" w:hAnsi="Symbol" w:hint="default"/>
        <w:sz w:val="18"/>
      </w:rPr>
    </w:lvl>
    <w:lvl w:ilvl="1" w:tplc="1C090003" w:tentative="1">
      <w:start w:val="1"/>
      <w:numFmt w:val="bullet"/>
      <w:lvlText w:val="o"/>
      <w:lvlJc w:val="left"/>
      <w:pPr>
        <w:ind w:left="1398" w:hanging="360"/>
      </w:pPr>
      <w:rPr>
        <w:rFonts w:ascii="Courier New" w:hAnsi="Courier New" w:cs="Courier New" w:hint="default"/>
      </w:rPr>
    </w:lvl>
    <w:lvl w:ilvl="2" w:tplc="1C090005" w:tentative="1">
      <w:start w:val="1"/>
      <w:numFmt w:val="bullet"/>
      <w:lvlText w:val=""/>
      <w:lvlJc w:val="left"/>
      <w:pPr>
        <w:ind w:left="2118" w:hanging="360"/>
      </w:pPr>
      <w:rPr>
        <w:rFonts w:ascii="Wingdings" w:hAnsi="Wingdings" w:hint="default"/>
      </w:rPr>
    </w:lvl>
    <w:lvl w:ilvl="3" w:tplc="1C090001" w:tentative="1">
      <w:start w:val="1"/>
      <w:numFmt w:val="bullet"/>
      <w:lvlText w:val=""/>
      <w:lvlJc w:val="left"/>
      <w:pPr>
        <w:ind w:left="2838" w:hanging="360"/>
      </w:pPr>
      <w:rPr>
        <w:rFonts w:ascii="Symbol" w:hAnsi="Symbol" w:hint="default"/>
      </w:rPr>
    </w:lvl>
    <w:lvl w:ilvl="4" w:tplc="1C090003" w:tentative="1">
      <w:start w:val="1"/>
      <w:numFmt w:val="bullet"/>
      <w:lvlText w:val="o"/>
      <w:lvlJc w:val="left"/>
      <w:pPr>
        <w:ind w:left="3558" w:hanging="360"/>
      </w:pPr>
      <w:rPr>
        <w:rFonts w:ascii="Courier New" w:hAnsi="Courier New" w:cs="Courier New" w:hint="default"/>
      </w:rPr>
    </w:lvl>
    <w:lvl w:ilvl="5" w:tplc="1C090005" w:tentative="1">
      <w:start w:val="1"/>
      <w:numFmt w:val="bullet"/>
      <w:lvlText w:val=""/>
      <w:lvlJc w:val="left"/>
      <w:pPr>
        <w:ind w:left="4278" w:hanging="360"/>
      </w:pPr>
      <w:rPr>
        <w:rFonts w:ascii="Wingdings" w:hAnsi="Wingdings" w:hint="default"/>
      </w:rPr>
    </w:lvl>
    <w:lvl w:ilvl="6" w:tplc="1C090001" w:tentative="1">
      <w:start w:val="1"/>
      <w:numFmt w:val="bullet"/>
      <w:lvlText w:val=""/>
      <w:lvlJc w:val="left"/>
      <w:pPr>
        <w:ind w:left="4998" w:hanging="360"/>
      </w:pPr>
      <w:rPr>
        <w:rFonts w:ascii="Symbol" w:hAnsi="Symbol" w:hint="default"/>
      </w:rPr>
    </w:lvl>
    <w:lvl w:ilvl="7" w:tplc="1C090003" w:tentative="1">
      <w:start w:val="1"/>
      <w:numFmt w:val="bullet"/>
      <w:lvlText w:val="o"/>
      <w:lvlJc w:val="left"/>
      <w:pPr>
        <w:ind w:left="5718" w:hanging="360"/>
      </w:pPr>
      <w:rPr>
        <w:rFonts w:ascii="Courier New" w:hAnsi="Courier New" w:cs="Courier New" w:hint="default"/>
      </w:rPr>
    </w:lvl>
    <w:lvl w:ilvl="8" w:tplc="1C090005" w:tentative="1">
      <w:start w:val="1"/>
      <w:numFmt w:val="bullet"/>
      <w:lvlText w:val=""/>
      <w:lvlJc w:val="left"/>
      <w:pPr>
        <w:ind w:left="6438" w:hanging="360"/>
      </w:pPr>
      <w:rPr>
        <w:rFonts w:ascii="Wingdings" w:hAnsi="Wingdings" w:hint="default"/>
      </w:rPr>
    </w:lvl>
  </w:abstractNum>
  <w:abstractNum w:abstractNumId="22">
    <w:nsid w:val="49FE4D64"/>
    <w:multiLevelType w:val="hybridMultilevel"/>
    <w:tmpl w:val="F74227B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A851B81"/>
    <w:multiLevelType w:val="hybridMultilevel"/>
    <w:tmpl w:val="B4DAA02E"/>
    <w:lvl w:ilvl="0" w:tplc="E0188CDA">
      <w:start w:val="1"/>
      <w:numFmt w:val="decimal"/>
      <w:lvlText w:val="%1."/>
      <w:lvlJc w:val="left"/>
      <w:pPr>
        <w:ind w:left="360" w:hanging="360"/>
      </w:pPr>
      <w:rPr>
        <w:rFonts w:hint="default"/>
        <w:b/>
        <w:color w:val="E36C0A" w:themeColor="accent6" w:themeShade="BF"/>
      </w:rPr>
    </w:lvl>
    <w:lvl w:ilvl="1" w:tplc="04090001">
      <w:start w:val="1"/>
      <w:numFmt w:val="bullet"/>
      <w:lvlText w:val=""/>
      <w:lvlJc w:val="left"/>
      <w:pPr>
        <w:ind w:left="1080" w:hanging="360"/>
      </w:pPr>
      <w:rPr>
        <w:rFonts w:ascii="Symbol" w:hAnsi="Symbo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4">
    <w:nsid w:val="4B5710E7"/>
    <w:multiLevelType w:val="multilevel"/>
    <w:tmpl w:val="3DCAC4E6"/>
    <w:lvl w:ilvl="0">
      <w:start w:val="1"/>
      <w:numFmt w:val="decimal"/>
      <w:lvlText w:val="%1"/>
      <w:lvlJc w:val="left"/>
      <w:pPr>
        <w:ind w:left="720" w:hanging="720"/>
      </w:pPr>
      <w:rPr>
        <w:rFonts w:hint="default"/>
      </w:rPr>
    </w:lvl>
    <w:lvl w:ilvl="1">
      <w:start w:val="1"/>
      <w:numFmt w:val="lowerLetter"/>
      <w:lvlText w:val="%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nsid w:val="4E375302"/>
    <w:multiLevelType w:val="hybridMultilevel"/>
    <w:tmpl w:val="7256ACAC"/>
    <w:lvl w:ilvl="0" w:tplc="0409001B">
      <w:start w:val="1"/>
      <w:numFmt w:val="lowerRoman"/>
      <w:lvlText w:val="%1."/>
      <w:lvlJc w:val="right"/>
      <w:pPr>
        <w:ind w:left="1440" w:hanging="360"/>
      </w:pPr>
    </w:lvl>
    <w:lvl w:ilvl="1" w:tplc="0409001B">
      <w:start w:val="1"/>
      <w:numFmt w:val="lowerRoman"/>
      <w:lvlText w:val="%2."/>
      <w:lvlJc w:val="righ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nsid w:val="52694837"/>
    <w:multiLevelType w:val="hybridMultilevel"/>
    <w:tmpl w:val="73BA3030"/>
    <w:lvl w:ilvl="0" w:tplc="0409001B">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4174B89"/>
    <w:multiLevelType w:val="multilevel"/>
    <w:tmpl w:val="89029B08"/>
    <w:lvl w:ilvl="0">
      <w:start w:val="2"/>
      <w:numFmt w:val="decimal"/>
      <w:lvlText w:val="%1"/>
      <w:lvlJc w:val="left"/>
      <w:pPr>
        <w:ind w:left="360" w:hanging="360"/>
      </w:pPr>
      <w:rPr>
        <w:rFonts w:hint="default"/>
      </w:rPr>
    </w:lvl>
    <w:lvl w:ilvl="1">
      <w:start w:val="1"/>
      <w:numFmt w:val="decimal"/>
      <w:lvlText w:val="%1.%2"/>
      <w:lvlJc w:val="left"/>
      <w:pPr>
        <w:ind w:left="360" w:hanging="360"/>
      </w:pPr>
      <w:rPr>
        <w:rFonts w:ascii="Cambria Math" w:hAnsi="Cambria Math"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nsid w:val="54661B2F"/>
    <w:multiLevelType w:val="hybridMultilevel"/>
    <w:tmpl w:val="15D87A08"/>
    <w:lvl w:ilvl="0" w:tplc="08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55597318"/>
    <w:multiLevelType w:val="hybridMultilevel"/>
    <w:tmpl w:val="E74AA2BA"/>
    <w:lvl w:ilvl="0" w:tplc="8FC8566A">
      <w:start w:val="1"/>
      <w:numFmt w:val="decimal"/>
      <w:lvlText w:val="1. %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59863E13"/>
    <w:multiLevelType w:val="hybridMultilevel"/>
    <w:tmpl w:val="5C4061F4"/>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599855A4"/>
    <w:multiLevelType w:val="hybridMultilevel"/>
    <w:tmpl w:val="D4F65CD0"/>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5A593F1B"/>
    <w:multiLevelType w:val="hybridMultilevel"/>
    <w:tmpl w:val="68D2DA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B593D02"/>
    <w:multiLevelType w:val="hybridMultilevel"/>
    <w:tmpl w:val="6F2A248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nsid w:val="5D1C3C22"/>
    <w:multiLevelType w:val="hybridMultilevel"/>
    <w:tmpl w:val="B156DDEA"/>
    <w:lvl w:ilvl="0" w:tplc="2F923F4C">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61431166"/>
    <w:multiLevelType w:val="hybridMultilevel"/>
    <w:tmpl w:val="C4C0792C"/>
    <w:lvl w:ilvl="0" w:tplc="1C090017">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2620C2E"/>
    <w:multiLevelType w:val="hybridMultilevel"/>
    <w:tmpl w:val="F6C203D2"/>
    <w:lvl w:ilvl="0" w:tplc="FEAEF496">
      <w:start w:val="1"/>
      <w:numFmt w:val="decimal"/>
      <w:lvlText w:val="%1."/>
      <w:lvlJc w:val="left"/>
      <w:pPr>
        <w:ind w:left="360" w:hanging="360"/>
      </w:pPr>
      <w:rPr>
        <w:rFonts w:hint="default"/>
        <w:b/>
        <w:color w:val="E36C0A" w:themeColor="accent6" w:themeShade="BF"/>
      </w:rPr>
    </w:lvl>
    <w:lvl w:ilvl="1" w:tplc="D612F92A">
      <w:start w:val="5"/>
      <w:numFmt w:val="bullet"/>
      <w:lvlText w:val="-"/>
      <w:lvlJc w:val="left"/>
      <w:pPr>
        <w:ind w:left="1080" w:hanging="360"/>
      </w:pPr>
      <w:rPr>
        <w:rFonts w:ascii="Arial" w:eastAsiaTheme="minorHAnsi" w:hAnsi="Arial" w:cs="Aria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4514197"/>
    <w:multiLevelType w:val="multilevel"/>
    <w:tmpl w:val="1D662218"/>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nsid w:val="6782291D"/>
    <w:multiLevelType w:val="multilevel"/>
    <w:tmpl w:val="DE2602F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9">
    <w:nsid w:val="67E91B1F"/>
    <w:multiLevelType w:val="hybridMultilevel"/>
    <w:tmpl w:val="3E84DE06"/>
    <w:lvl w:ilvl="0" w:tplc="3A94B6A8">
      <w:start w:val="1"/>
      <w:numFmt w:val="decimal"/>
      <w:lvlText w:val="%1."/>
      <w:lvlJc w:val="left"/>
      <w:pPr>
        <w:ind w:left="720" w:hanging="360"/>
      </w:pPr>
      <w:rPr>
        <w:rFonts w:ascii="Arial" w:eastAsiaTheme="minorEastAsia" w:hAnsi="Arial" w:cs="Arial"/>
        <w:i w:val="0"/>
        <w:noProof w:val="0"/>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6D0355B5"/>
    <w:multiLevelType w:val="hybridMultilevel"/>
    <w:tmpl w:val="6D420DAC"/>
    <w:lvl w:ilvl="0" w:tplc="A4DACB8C">
      <w:start w:val="1"/>
      <w:numFmt w:val="decimal"/>
      <w:lvlText w:val="%1."/>
      <w:lvlJc w:val="left"/>
      <w:pPr>
        <w:ind w:left="720" w:hanging="360"/>
      </w:pPr>
      <w:rPr>
        <w:rFonts w:hint="default"/>
        <w:color w:val="E36C0A" w:themeColor="accent6"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E4351BD"/>
    <w:multiLevelType w:val="hybridMultilevel"/>
    <w:tmpl w:val="028AB050"/>
    <w:lvl w:ilvl="0" w:tplc="9EEE9AE4">
      <w:start w:val="1"/>
      <w:numFmt w:val="decimal"/>
      <w:lvlText w:val="2. %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6E4B78CB"/>
    <w:multiLevelType w:val="hybridMultilevel"/>
    <w:tmpl w:val="A86480FE"/>
    <w:lvl w:ilvl="0" w:tplc="1182FB12">
      <w:start w:val="1"/>
      <w:numFmt w:val="bullet"/>
      <w:lvlText w:val="-"/>
      <w:lvlJc w:val="left"/>
      <w:pPr>
        <w:ind w:left="420" w:hanging="360"/>
      </w:pPr>
      <w:rPr>
        <w:rFonts w:ascii="Arial" w:eastAsiaTheme="minorHAnsi"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43">
    <w:nsid w:val="7177330D"/>
    <w:multiLevelType w:val="multilevel"/>
    <w:tmpl w:val="4FDABE88"/>
    <w:lvl w:ilvl="0">
      <w:start w:val="4"/>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1080" w:hanging="108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440" w:hanging="144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800" w:hanging="1800"/>
      </w:pPr>
      <w:rPr>
        <w:rFonts w:eastAsiaTheme="minorEastAsia" w:hint="default"/>
      </w:rPr>
    </w:lvl>
    <w:lvl w:ilvl="8">
      <w:start w:val="1"/>
      <w:numFmt w:val="decimal"/>
      <w:lvlText w:val="%1.%2.%3.%4.%5.%6.%7.%8.%9"/>
      <w:lvlJc w:val="left"/>
      <w:pPr>
        <w:ind w:left="1800" w:hanging="1800"/>
      </w:pPr>
      <w:rPr>
        <w:rFonts w:eastAsiaTheme="minorEastAsia" w:hint="default"/>
      </w:rPr>
    </w:lvl>
  </w:abstractNum>
  <w:abstractNum w:abstractNumId="44">
    <w:nsid w:val="77C508FA"/>
    <w:multiLevelType w:val="hybridMultilevel"/>
    <w:tmpl w:val="E81E52D8"/>
    <w:lvl w:ilvl="0" w:tplc="A670B22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8A408E2"/>
    <w:multiLevelType w:val="hybridMultilevel"/>
    <w:tmpl w:val="C4C0792C"/>
    <w:lvl w:ilvl="0" w:tplc="1C090017">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A1D042D"/>
    <w:multiLevelType w:val="hybridMultilevel"/>
    <w:tmpl w:val="0A8CF4BE"/>
    <w:lvl w:ilvl="0" w:tplc="A0D0D12C">
      <w:start w:val="1"/>
      <w:numFmt w:val="lowerLetter"/>
      <w:lvlText w:val="%1)"/>
      <w:lvlJc w:val="left"/>
      <w:pPr>
        <w:ind w:left="720" w:hanging="360"/>
      </w:pPr>
      <w:rPr>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7">
    <w:nsid w:val="7F6227AF"/>
    <w:multiLevelType w:val="hybridMultilevel"/>
    <w:tmpl w:val="27FA29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3"/>
  </w:num>
  <w:num w:numId="2">
    <w:abstractNumId w:val="32"/>
  </w:num>
  <w:num w:numId="3">
    <w:abstractNumId w:val="1"/>
  </w:num>
  <w:num w:numId="4">
    <w:abstractNumId w:val="47"/>
  </w:num>
  <w:num w:numId="5">
    <w:abstractNumId w:val="8"/>
  </w:num>
  <w:num w:numId="6">
    <w:abstractNumId w:val="15"/>
  </w:num>
  <w:num w:numId="7">
    <w:abstractNumId w:val="7"/>
  </w:num>
  <w:num w:numId="8">
    <w:abstractNumId w:val="25"/>
  </w:num>
  <w:num w:numId="9">
    <w:abstractNumId w:val="30"/>
  </w:num>
  <w:num w:numId="10">
    <w:abstractNumId w:val="11"/>
  </w:num>
  <w:num w:numId="11">
    <w:abstractNumId w:val="20"/>
  </w:num>
  <w:num w:numId="12">
    <w:abstractNumId w:val="34"/>
  </w:num>
  <w:num w:numId="13">
    <w:abstractNumId w:val="14"/>
  </w:num>
  <w:num w:numId="14">
    <w:abstractNumId w:val="12"/>
  </w:num>
  <w:num w:numId="15">
    <w:abstractNumId w:val="2"/>
  </w:num>
  <w:num w:numId="16">
    <w:abstractNumId w:val="26"/>
  </w:num>
  <w:num w:numId="17">
    <w:abstractNumId w:val="19"/>
  </w:num>
  <w:num w:numId="18">
    <w:abstractNumId w:val="44"/>
  </w:num>
  <w:num w:numId="19">
    <w:abstractNumId w:val="24"/>
  </w:num>
  <w:num w:numId="20">
    <w:abstractNumId w:val="13"/>
  </w:num>
  <w:num w:numId="21">
    <w:abstractNumId w:val="9"/>
  </w:num>
  <w:num w:numId="22">
    <w:abstractNumId w:val="42"/>
  </w:num>
  <w:num w:numId="23">
    <w:abstractNumId w:val="3"/>
  </w:num>
  <w:num w:numId="24">
    <w:abstractNumId w:val="36"/>
  </w:num>
  <w:num w:numId="25">
    <w:abstractNumId w:val="40"/>
  </w:num>
  <w:num w:numId="26">
    <w:abstractNumId w:val="5"/>
  </w:num>
  <w:num w:numId="27">
    <w:abstractNumId w:val="16"/>
  </w:num>
  <w:num w:numId="28">
    <w:abstractNumId w:val="37"/>
  </w:num>
  <w:num w:numId="29">
    <w:abstractNumId w:val="27"/>
  </w:num>
  <w:num w:numId="30">
    <w:abstractNumId w:val="6"/>
  </w:num>
  <w:num w:numId="31">
    <w:abstractNumId w:val="38"/>
  </w:num>
  <w:num w:numId="32">
    <w:abstractNumId w:val="43"/>
  </w:num>
  <w:num w:numId="33">
    <w:abstractNumId w:val="28"/>
  </w:num>
  <w:num w:numId="34">
    <w:abstractNumId w:val="0"/>
  </w:num>
  <w:num w:numId="35">
    <w:abstractNumId w:val="46"/>
  </w:num>
  <w:num w:numId="36">
    <w:abstractNumId w:val="21"/>
  </w:num>
  <w:num w:numId="37">
    <w:abstractNumId w:val="4"/>
  </w:num>
  <w:num w:numId="38">
    <w:abstractNumId w:val="35"/>
  </w:num>
  <w:num w:numId="39">
    <w:abstractNumId w:val="41"/>
  </w:num>
  <w:num w:numId="40">
    <w:abstractNumId w:val="31"/>
  </w:num>
  <w:num w:numId="41">
    <w:abstractNumId w:val="29"/>
  </w:num>
  <w:num w:numId="42">
    <w:abstractNumId w:val="45"/>
  </w:num>
  <w:num w:numId="43">
    <w:abstractNumId w:val="18"/>
  </w:num>
  <w:num w:numId="44">
    <w:abstractNumId w:val="22"/>
  </w:num>
  <w:num w:numId="45">
    <w:abstractNumId w:val="10"/>
  </w:num>
  <w:num w:numId="46">
    <w:abstractNumId w:val="17"/>
  </w:num>
  <w:num w:numId="47">
    <w:abstractNumId w:val="33"/>
  </w:num>
  <w:num w:numId="48">
    <w:abstractNumId w:val="39"/>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20"/>
  <w:characterSpacingControl w:val="doNotCompress"/>
  <w:hdrShapeDefaults>
    <o:shapedefaults v:ext="edit" spidmax="7170"/>
    <o:shapelayout v:ext="edit">
      <o:idmap v:ext="edit" data="4"/>
    </o:shapelayout>
  </w:hdrShapeDefaults>
  <w:footnotePr>
    <w:footnote w:id="-1"/>
    <w:footnote w:id="0"/>
  </w:footnotePr>
  <w:endnotePr>
    <w:endnote w:id="-1"/>
    <w:endnote w:id="0"/>
  </w:endnotePr>
  <w:compat/>
  <w:rsids>
    <w:rsidRoot w:val="00CC4059"/>
    <w:rsid w:val="00002E76"/>
    <w:rsid w:val="00006E6F"/>
    <w:rsid w:val="00010E02"/>
    <w:rsid w:val="00011724"/>
    <w:rsid w:val="000202CA"/>
    <w:rsid w:val="00020A66"/>
    <w:rsid w:val="00023D18"/>
    <w:rsid w:val="00025E20"/>
    <w:rsid w:val="00034F3E"/>
    <w:rsid w:val="00035B76"/>
    <w:rsid w:val="00037284"/>
    <w:rsid w:val="000407CC"/>
    <w:rsid w:val="00041042"/>
    <w:rsid w:val="000412B8"/>
    <w:rsid w:val="000463A2"/>
    <w:rsid w:val="00047D36"/>
    <w:rsid w:val="000513F6"/>
    <w:rsid w:val="00051C1F"/>
    <w:rsid w:val="0005251F"/>
    <w:rsid w:val="00056D65"/>
    <w:rsid w:val="00057775"/>
    <w:rsid w:val="00057CE8"/>
    <w:rsid w:val="00060F28"/>
    <w:rsid w:val="00061E7B"/>
    <w:rsid w:val="00071A63"/>
    <w:rsid w:val="00071C88"/>
    <w:rsid w:val="00082811"/>
    <w:rsid w:val="00085AB3"/>
    <w:rsid w:val="00090568"/>
    <w:rsid w:val="00093326"/>
    <w:rsid w:val="0009606C"/>
    <w:rsid w:val="0009688C"/>
    <w:rsid w:val="000A0190"/>
    <w:rsid w:val="000A268E"/>
    <w:rsid w:val="000A40D7"/>
    <w:rsid w:val="000A7430"/>
    <w:rsid w:val="000A78F6"/>
    <w:rsid w:val="000A7D62"/>
    <w:rsid w:val="000B4492"/>
    <w:rsid w:val="000C0F7A"/>
    <w:rsid w:val="000C1904"/>
    <w:rsid w:val="000C1BD2"/>
    <w:rsid w:val="000C1EAC"/>
    <w:rsid w:val="000C3542"/>
    <w:rsid w:val="000C5581"/>
    <w:rsid w:val="000C57DA"/>
    <w:rsid w:val="000D0283"/>
    <w:rsid w:val="000D292B"/>
    <w:rsid w:val="000D2D69"/>
    <w:rsid w:val="000D2DFA"/>
    <w:rsid w:val="000D3AC9"/>
    <w:rsid w:val="000D636D"/>
    <w:rsid w:val="000D66E0"/>
    <w:rsid w:val="000E43E5"/>
    <w:rsid w:val="000E7350"/>
    <w:rsid w:val="000F4959"/>
    <w:rsid w:val="001019C0"/>
    <w:rsid w:val="0010623D"/>
    <w:rsid w:val="00106FBA"/>
    <w:rsid w:val="00116F89"/>
    <w:rsid w:val="00123E40"/>
    <w:rsid w:val="001279FE"/>
    <w:rsid w:val="00131ECE"/>
    <w:rsid w:val="00134626"/>
    <w:rsid w:val="00134E9B"/>
    <w:rsid w:val="00137278"/>
    <w:rsid w:val="0014138B"/>
    <w:rsid w:val="00143FC6"/>
    <w:rsid w:val="00145BC6"/>
    <w:rsid w:val="00146AEE"/>
    <w:rsid w:val="00150637"/>
    <w:rsid w:val="00151199"/>
    <w:rsid w:val="0015280E"/>
    <w:rsid w:val="00152923"/>
    <w:rsid w:val="00152AFA"/>
    <w:rsid w:val="00153002"/>
    <w:rsid w:val="00161848"/>
    <w:rsid w:val="001639AC"/>
    <w:rsid w:val="00163B9C"/>
    <w:rsid w:val="001761C3"/>
    <w:rsid w:val="00183FE5"/>
    <w:rsid w:val="00185EB2"/>
    <w:rsid w:val="001915D7"/>
    <w:rsid w:val="00191A3B"/>
    <w:rsid w:val="00193D07"/>
    <w:rsid w:val="001968CE"/>
    <w:rsid w:val="00197003"/>
    <w:rsid w:val="001A028D"/>
    <w:rsid w:val="001A1C98"/>
    <w:rsid w:val="001A203F"/>
    <w:rsid w:val="001A787D"/>
    <w:rsid w:val="001B56B1"/>
    <w:rsid w:val="001B6C51"/>
    <w:rsid w:val="001B7635"/>
    <w:rsid w:val="001C0A3D"/>
    <w:rsid w:val="001C1040"/>
    <w:rsid w:val="001C245C"/>
    <w:rsid w:val="001C2F18"/>
    <w:rsid w:val="001C48C8"/>
    <w:rsid w:val="001C641A"/>
    <w:rsid w:val="001C7060"/>
    <w:rsid w:val="001D7790"/>
    <w:rsid w:val="001E2EF8"/>
    <w:rsid w:val="001E3439"/>
    <w:rsid w:val="001F3412"/>
    <w:rsid w:val="001F5A21"/>
    <w:rsid w:val="001F701D"/>
    <w:rsid w:val="00206C87"/>
    <w:rsid w:val="00217217"/>
    <w:rsid w:val="00221813"/>
    <w:rsid w:val="00224569"/>
    <w:rsid w:val="00225B21"/>
    <w:rsid w:val="00225B7F"/>
    <w:rsid w:val="002324CE"/>
    <w:rsid w:val="00232628"/>
    <w:rsid w:val="002413CB"/>
    <w:rsid w:val="00243355"/>
    <w:rsid w:val="0025150B"/>
    <w:rsid w:val="002675A4"/>
    <w:rsid w:val="00271618"/>
    <w:rsid w:val="002758B9"/>
    <w:rsid w:val="00281EC9"/>
    <w:rsid w:val="00285286"/>
    <w:rsid w:val="0028656F"/>
    <w:rsid w:val="002901C9"/>
    <w:rsid w:val="00291A3D"/>
    <w:rsid w:val="002964C6"/>
    <w:rsid w:val="00296A81"/>
    <w:rsid w:val="002A3DE3"/>
    <w:rsid w:val="002A763B"/>
    <w:rsid w:val="002B1478"/>
    <w:rsid w:val="002B2692"/>
    <w:rsid w:val="002B59E7"/>
    <w:rsid w:val="002C3C90"/>
    <w:rsid w:val="002C410E"/>
    <w:rsid w:val="002E39EB"/>
    <w:rsid w:val="002F1398"/>
    <w:rsid w:val="002F4F23"/>
    <w:rsid w:val="002F73B9"/>
    <w:rsid w:val="00302843"/>
    <w:rsid w:val="00307C56"/>
    <w:rsid w:val="003106AF"/>
    <w:rsid w:val="00312462"/>
    <w:rsid w:val="00316FF7"/>
    <w:rsid w:val="00327188"/>
    <w:rsid w:val="00331D6A"/>
    <w:rsid w:val="003327A5"/>
    <w:rsid w:val="00332EFA"/>
    <w:rsid w:val="00332F79"/>
    <w:rsid w:val="00333491"/>
    <w:rsid w:val="00334F55"/>
    <w:rsid w:val="00336D30"/>
    <w:rsid w:val="003401D2"/>
    <w:rsid w:val="00341038"/>
    <w:rsid w:val="0035063C"/>
    <w:rsid w:val="00350FB5"/>
    <w:rsid w:val="00353CF8"/>
    <w:rsid w:val="0035525D"/>
    <w:rsid w:val="00355654"/>
    <w:rsid w:val="0035579B"/>
    <w:rsid w:val="00357C77"/>
    <w:rsid w:val="00365D1A"/>
    <w:rsid w:val="00374A81"/>
    <w:rsid w:val="00374B49"/>
    <w:rsid w:val="00377DD5"/>
    <w:rsid w:val="003869DC"/>
    <w:rsid w:val="0039348C"/>
    <w:rsid w:val="00394D6D"/>
    <w:rsid w:val="00395816"/>
    <w:rsid w:val="003A2B80"/>
    <w:rsid w:val="003A4441"/>
    <w:rsid w:val="003A7041"/>
    <w:rsid w:val="003B0B38"/>
    <w:rsid w:val="003B1DBC"/>
    <w:rsid w:val="003B360B"/>
    <w:rsid w:val="003B4133"/>
    <w:rsid w:val="003C32B3"/>
    <w:rsid w:val="003D2CBF"/>
    <w:rsid w:val="003D3E63"/>
    <w:rsid w:val="003D482C"/>
    <w:rsid w:val="003E1B60"/>
    <w:rsid w:val="003E29FD"/>
    <w:rsid w:val="003E52EF"/>
    <w:rsid w:val="003E5F26"/>
    <w:rsid w:val="003E7BA9"/>
    <w:rsid w:val="003F2A9D"/>
    <w:rsid w:val="003F6327"/>
    <w:rsid w:val="003F63DC"/>
    <w:rsid w:val="003F7B6E"/>
    <w:rsid w:val="004046B4"/>
    <w:rsid w:val="00405B2B"/>
    <w:rsid w:val="0040612D"/>
    <w:rsid w:val="0041278B"/>
    <w:rsid w:val="00421104"/>
    <w:rsid w:val="0042432A"/>
    <w:rsid w:val="00427004"/>
    <w:rsid w:val="00430A07"/>
    <w:rsid w:val="00432E81"/>
    <w:rsid w:val="00434A54"/>
    <w:rsid w:val="00443C7A"/>
    <w:rsid w:val="004448F9"/>
    <w:rsid w:val="00447B47"/>
    <w:rsid w:val="00451F9D"/>
    <w:rsid w:val="0045327F"/>
    <w:rsid w:val="00457D99"/>
    <w:rsid w:val="00460F47"/>
    <w:rsid w:val="004610F4"/>
    <w:rsid w:val="00461CFE"/>
    <w:rsid w:val="00472D91"/>
    <w:rsid w:val="00475872"/>
    <w:rsid w:val="004774EE"/>
    <w:rsid w:val="00490FCC"/>
    <w:rsid w:val="004957B6"/>
    <w:rsid w:val="00497445"/>
    <w:rsid w:val="004A115F"/>
    <w:rsid w:val="004A4AEE"/>
    <w:rsid w:val="004A4B59"/>
    <w:rsid w:val="004A7B68"/>
    <w:rsid w:val="004B1958"/>
    <w:rsid w:val="004B22D9"/>
    <w:rsid w:val="004B25DF"/>
    <w:rsid w:val="004B7311"/>
    <w:rsid w:val="004C1F80"/>
    <w:rsid w:val="004C2504"/>
    <w:rsid w:val="004C71D1"/>
    <w:rsid w:val="004D2859"/>
    <w:rsid w:val="004E4FC4"/>
    <w:rsid w:val="004E5D19"/>
    <w:rsid w:val="004E6DD4"/>
    <w:rsid w:val="004F79DE"/>
    <w:rsid w:val="00501A7C"/>
    <w:rsid w:val="00504479"/>
    <w:rsid w:val="005136B1"/>
    <w:rsid w:val="00517F41"/>
    <w:rsid w:val="0052111D"/>
    <w:rsid w:val="00523A59"/>
    <w:rsid w:val="00534CDD"/>
    <w:rsid w:val="00541D73"/>
    <w:rsid w:val="00545169"/>
    <w:rsid w:val="00551A01"/>
    <w:rsid w:val="005566BC"/>
    <w:rsid w:val="005569FD"/>
    <w:rsid w:val="00563873"/>
    <w:rsid w:val="0056745D"/>
    <w:rsid w:val="00567E71"/>
    <w:rsid w:val="00573432"/>
    <w:rsid w:val="00581C3C"/>
    <w:rsid w:val="0058621E"/>
    <w:rsid w:val="005975F4"/>
    <w:rsid w:val="005A128B"/>
    <w:rsid w:val="005A281C"/>
    <w:rsid w:val="005A3AFC"/>
    <w:rsid w:val="005A7612"/>
    <w:rsid w:val="005B55B4"/>
    <w:rsid w:val="005E311F"/>
    <w:rsid w:val="005F4BA6"/>
    <w:rsid w:val="005F590F"/>
    <w:rsid w:val="0060681F"/>
    <w:rsid w:val="0061293C"/>
    <w:rsid w:val="00623794"/>
    <w:rsid w:val="00625279"/>
    <w:rsid w:val="00625628"/>
    <w:rsid w:val="00627A33"/>
    <w:rsid w:val="00632353"/>
    <w:rsid w:val="00633188"/>
    <w:rsid w:val="0063587F"/>
    <w:rsid w:val="00640384"/>
    <w:rsid w:val="00641B99"/>
    <w:rsid w:val="00644131"/>
    <w:rsid w:val="00651824"/>
    <w:rsid w:val="00652011"/>
    <w:rsid w:val="0065379E"/>
    <w:rsid w:val="00653B0D"/>
    <w:rsid w:val="00653D81"/>
    <w:rsid w:val="00654C60"/>
    <w:rsid w:val="006601E4"/>
    <w:rsid w:val="00660A41"/>
    <w:rsid w:val="006633B9"/>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B50A2"/>
    <w:rsid w:val="006D5C6D"/>
    <w:rsid w:val="006E4730"/>
    <w:rsid w:val="006F5544"/>
    <w:rsid w:val="00701ACE"/>
    <w:rsid w:val="0070407B"/>
    <w:rsid w:val="00704A97"/>
    <w:rsid w:val="00710EB3"/>
    <w:rsid w:val="0071678B"/>
    <w:rsid w:val="00717F19"/>
    <w:rsid w:val="00721A84"/>
    <w:rsid w:val="00721F93"/>
    <w:rsid w:val="00723D84"/>
    <w:rsid w:val="00726EE7"/>
    <w:rsid w:val="007307DD"/>
    <w:rsid w:val="00732C5E"/>
    <w:rsid w:val="00734D9E"/>
    <w:rsid w:val="0073686D"/>
    <w:rsid w:val="00736EE0"/>
    <w:rsid w:val="007377B4"/>
    <w:rsid w:val="00742A44"/>
    <w:rsid w:val="007540B1"/>
    <w:rsid w:val="0075631B"/>
    <w:rsid w:val="0075735B"/>
    <w:rsid w:val="00770C5A"/>
    <w:rsid w:val="00780FA0"/>
    <w:rsid w:val="0078459E"/>
    <w:rsid w:val="007879AB"/>
    <w:rsid w:val="00790158"/>
    <w:rsid w:val="007A1D58"/>
    <w:rsid w:val="007A2B0D"/>
    <w:rsid w:val="007A3361"/>
    <w:rsid w:val="007A5805"/>
    <w:rsid w:val="007B1286"/>
    <w:rsid w:val="007B542A"/>
    <w:rsid w:val="007D182C"/>
    <w:rsid w:val="007D39CE"/>
    <w:rsid w:val="007E2A31"/>
    <w:rsid w:val="007E2C7B"/>
    <w:rsid w:val="007E2EF2"/>
    <w:rsid w:val="007E6989"/>
    <w:rsid w:val="007F0634"/>
    <w:rsid w:val="007F6F77"/>
    <w:rsid w:val="007F7F07"/>
    <w:rsid w:val="008020F9"/>
    <w:rsid w:val="008021C6"/>
    <w:rsid w:val="008070C5"/>
    <w:rsid w:val="00807613"/>
    <w:rsid w:val="00807AAB"/>
    <w:rsid w:val="0081076B"/>
    <w:rsid w:val="008117B2"/>
    <w:rsid w:val="00812AC5"/>
    <w:rsid w:val="00813E6C"/>
    <w:rsid w:val="00814AB3"/>
    <w:rsid w:val="00817FD8"/>
    <w:rsid w:val="00822FEC"/>
    <w:rsid w:val="00825F90"/>
    <w:rsid w:val="00836649"/>
    <w:rsid w:val="00852397"/>
    <w:rsid w:val="00854268"/>
    <w:rsid w:val="00854B46"/>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C333D"/>
    <w:rsid w:val="008D0A99"/>
    <w:rsid w:val="008D0F00"/>
    <w:rsid w:val="008D1644"/>
    <w:rsid w:val="008D7478"/>
    <w:rsid w:val="008E4F6F"/>
    <w:rsid w:val="008E64DC"/>
    <w:rsid w:val="008E773B"/>
    <w:rsid w:val="008E79AD"/>
    <w:rsid w:val="008F0731"/>
    <w:rsid w:val="008F3F4E"/>
    <w:rsid w:val="008F44F3"/>
    <w:rsid w:val="00901451"/>
    <w:rsid w:val="00903A2B"/>
    <w:rsid w:val="009060CE"/>
    <w:rsid w:val="009172DC"/>
    <w:rsid w:val="00922BCB"/>
    <w:rsid w:val="00922D2F"/>
    <w:rsid w:val="009241E9"/>
    <w:rsid w:val="009251D3"/>
    <w:rsid w:val="00930912"/>
    <w:rsid w:val="00930EB8"/>
    <w:rsid w:val="00935CD4"/>
    <w:rsid w:val="00935F85"/>
    <w:rsid w:val="00946411"/>
    <w:rsid w:val="009505D0"/>
    <w:rsid w:val="009612E8"/>
    <w:rsid w:val="00973D5B"/>
    <w:rsid w:val="00975E97"/>
    <w:rsid w:val="009770AD"/>
    <w:rsid w:val="00981878"/>
    <w:rsid w:val="00981DA4"/>
    <w:rsid w:val="0098452E"/>
    <w:rsid w:val="00991B75"/>
    <w:rsid w:val="009A18C2"/>
    <w:rsid w:val="009A4382"/>
    <w:rsid w:val="009B02CB"/>
    <w:rsid w:val="009B08AF"/>
    <w:rsid w:val="009B1FE7"/>
    <w:rsid w:val="009B76D6"/>
    <w:rsid w:val="009D0ADC"/>
    <w:rsid w:val="009D60FE"/>
    <w:rsid w:val="009E287B"/>
    <w:rsid w:val="009F081D"/>
    <w:rsid w:val="009F17BA"/>
    <w:rsid w:val="009F64BC"/>
    <w:rsid w:val="00A0024A"/>
    <w:rsid w:val="00A03F9F"/>
    <w:rsid w:val="00A04048"/>
    <w:rsid w:val="00A06589"/>
    <w:rsid w:val="00A12FBF"/>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55A4"/>
    <w:rsid w:val="00AA001A"/>
    <w:rsid w:val="00AA1BCE"/>
    <w:rsid w:val="00AA59B8"/>
    <w:rsid w:val="00AA74EA"/>
    <w:rsid w:val="00AB1F41"/>
    <w:rsid w:val="00AB5159"/>
    <w:rsid w:val="00AB76FC"/>
    <w:rsid w:val="00AC0ECF"/>
    <w:rsid w:val="00AC568F"/>
    <w:rsid w:val="00AD15C4"/>
    <w:rsid w:val="00AD69D5"/>
    <w:rsid w:val="00AE4856"/>
    <w:rsid w:val="00AE49FE"/>
    <w:rsid w:val="00AE5C37"/>
    <w:rsid w:val="00AF6316"/>
    <w:rsid w:val="00B00974"/>
    <w:rsid w:val="00B04A52"/>
    <w:rsid w:val="00B06853"/>
    <w:rsid w:val="00B10182"/>
    <w:rsid w:val="00B10BFC"/>
    <w:rsid w:val="00B11BE2"/>
    <w:rsid w:val="00B26FDA"/>
    <w:rsid w:val="00B27E1A"/>
    <w:rsid w:val="00B345AF"/>
    <w:rsid w:val="00B36DD9"/>
    <w:rsid w:val="00B45345"/>
    <w:rsid w:val="00B6194E"/>
    <w:rsid w:val="00B81057"/>
    <w:rsid w:val="00B8383B"/>
    <w:rsid w:val="00B90F99"/>
    <w:rsid w:val="00B91496"/>
    <w:rsid w:val="00B91DDA"/>
    <w:rsid w:val="00B92E72"/>
    <w:rsid w:val="00B9474A"/>
    <w:rsid w:val="00B965CC"/>
    <w:rsid w:val="00BA56E2"/>
    <w:rsid w:val="00BB2DA7"/>
    <w:rsid w:val="00BB5894"/>
    <w:rsid w:val="00BC08AD"/>
    <w:rsid w:val="00BD0A4B"/>
    <w:rsid w:val="00BD5EC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403D6"/>
    <w:rsid w:val="00C40BA0"/>
    <w:rsid w:val="00C426C7"/>
    <w:rsid w:val="00C4508B"/>
    <w:rsid w:val="00C513B1"/>
    <w:rsid w:val="00C5167F"/>
    <w:rsid w:val="00C52CCF"/>
    <w:rsid w:val="00C60556"/>
    <w:rsid w:val="00C622C6"/>
    <w:rsid w:val="00C70395"/>
    <w:rsid w:val="00C73239"/>
    <w:rsid w:val="00C80424"/>
    <w:rsid w:val="00C86CAC"/>
    <w:rsid w:val="00C923E7"/>
    <w:rsid w:val="00C92D35"/>
    <w:rsid w:val="00C94CA5"/>
    <w:rsid w:val="00C9623B"/>
    <w:rsid w:val="00C964ED"/>
    <w:rsid w:val="00CA0663"/>
    <w:rsid w:val="00CA13B8"/>
    <w:rsid w:val="00CA6FAD"/>
    <w:rsid w:val="00CB08D3"/>
    <w:rsid w:val="00CB09DB"/>
    <w:rsid w:val="00CB1BE6"/>
    <w:rsid w:val="00CB2C03"/>
    <w:rsid w:val="00CB2E2C"/>
    <w:rsid w:val="00CB2EC4"/>
    <w:rsid w:val="00CC239F"/>
    <w:rsid w:val="00CC24FE"/>
    <w:rsid w:val="00CC314F"/>
    <w:rsid w:val="00CC4059"/>
    <w:rsid w:val="00CC4D53"/>
    <w:rsid w:val="00CC50D1"/>
    <w:rsid w:val="00CC5D6B"/>
    <w:rsid w:val="00CD3E9A"/>
    <w:rsid w:val="00CE2DF0"/>
    <w:rsid w:val="00CE4D83"/>
    <w:rsid w:val="00CE700A"/>
    <w:rsid w:val="00CF2312"/>
    <w:rsid w:val="00CF5C5B"/>
    <w:rsid w:val="00CF69FE"/>
    <w:rsid w:val="00D04AE9"/>
    <w:rsid w:val="00D04F98"/>
    <w:rsid w:val="00D11524"/>
    <w:rsid w:val="00D14B64"/>
    <w:rsid w:val="00D207ED"/>
    <w:rsid w:val="00D22048"/>
    <w:rsid w:val="00D27B02"/>
    <w:rsid w:val="00D45F3F"/>
    <w:rsid w:val="00D519F7"/>
    <w:rsid w:val="00D52F28"/>
    <w:rsid w:val="00D53DA2"/>
    <w:rsid w:val="00D541F2"/>
    <w:rsid w:val="00D545CA"/>
    <w:rsid w:val="00D55390"/>
    <w:rsid w:val="00D55F00"/>
    <w:rsid w:val="00D65014"/>
    <w:rsid w:val="00D73E14"/>
    <w:rsid w:val="00D74B12"/>
    <w:rsid w:val="00D76C6A"/>
    <w:rsid w:val="00D8093F"/>
    <w:rsid w:val="00D86465"/>
    <w:rsid w:val="00D92451"/>
    <w:rsid w:val="00D96A67"/>
    <w:rsid w:val="00D96A70"/>
    <w:rsid w:val="00DA32D4"/>
    <w:rsid w:val="00DA6D3D"/>
    <w:rsid w:val="00DB28F1"/>
    <w:rsid w:val="00DB3031"/>
    <w:rsid w:val="00DB6FD5"/>
    <w:rsid w:val="00DD1625"/>
    <w:rsid w:val="00DD4111"/>
    <w:rsid w:val="00DD4D2A"/>
    <w:rsid w:val="00DD4DDD"/>
    <w:rsid w:val="00DE1E0D"/>
    <w:rsid w:val="00DE5172"/>
    <w:rsid w:val="00DE789F"/>
    <w:rsid w:val="00DF5944"/>
    <w:rsid w:val="00DF60FB"/>
    <w:rsid w:val="00DF6403"/>
    <w:rsid w:val="00DF71CB"/>
    <w:rsid w:val="00DF74AC"/>
    <w:rsid w:val="00E01663"/>
    <w:rsid w:val="00E11915"/>
    <w:rsid w:val="00E14BF2"/>
    <w:rsid w:val="00E30047"/>
    <w:rsid w:val="00E3272F"/>
    <w:rsid w:val="00E354D0"/>
    <w:rsid w:val="00E40AD8"/>
    <w:rsid w:val="00E439FC"/>
    <w:rsid w:val="00E44518"/>
    <w:rsid w:val="00E62B20"/>
    <w:rsid w:val="00E63A8A"/>
    <w:rsid w:val="00E76211"/>
    <w:rsid w:val="00E80969"/>
    <w:rsid w:val="00E8237D"/>
    <w:rsid w:val="00E83EDB"/>
    <w:rsid w:val="00E85808"/>
    <w:rsid w:val="00E85AD1"/>
    <w:rsid w:val="00EA0608"/>
    <w:rsid w:val="00EA1480"/>
    <w:rsid w:val="00EA3245"/>
    <w:rsid w:val="00EA4D14"/>
    <w:rsid w:val="00EA56C8"/>
    <w:rsid w:val="00EA65C1"/>
    <w:rsid w:val="00EA7762"/>
    <w:rsid w:val="00EB2E8B"/>
    <w:rsid w:val="00EB3644"/>
    <w:rsid w:val="00EC3BD8"/>
    <w:rsid w:val="00ED1CF8"/>
    <w:rsid w:val="00ED5E24"/>
    <w:rsid w:val="00ED689A"/>
    <w:rsid w:val="00ED7320"/>
    <w:rsid w:val="00EE249D"/>
    <w:rsid w:val="00EE47A3"/>
    <w:rsid w:val="00EF0760"/>
    <w:rsid w:val="00EF7005"/>
    <w:rsid w:val="00F0118B"/>
    <w:rsid w:val="00F15836"/>
    <w:rsid w:val="00F17104"/>
    <w:rsid w:val="00F17ABD"/>
    <w:rsid w:val="00F22912"/>
    <w:rsid w:val="00F3135F"/>
    <w:rsid w:val="00F3292C"/>
    <w:rsid w:val="00F3327E"/>
    <w:rsid w:val="00F3509F"/>
    <w:rsid w:val="00F4391A"/>
    <w:rsid w:val="00F46031"/>
    <w:rsid w:val="00F52952"/>
    <w:rsid w:val="00F55334"/>
    <w:rsid w:val="00F55C76"/>
    <w:rsid w:val="00F661EF"/>
    <w:rsid w:val="00F77F1E"/>
    <w:rsid w:val="00F8340D"/>
    <w:rsid w:val="00F83B15"/>
    <w:rsid w:val="00F85016"/>
    <w:rsid w:val="00F87A8D"/>
    <w:rsid w:val="00F931A5"/>
    <w:rsid w:val="00F96FC3"/>
    <w:rsid w:val="00F9771D"/>
    <w:rsid w:val="00FA05C0"/>
    <w:rsid w:val="00FA5E63"/>
    <w:rsid w:val="00FA6E30"/>
    <w:rsid w:val="00FB2DE2"/>
    <w:rsid w:val="00FB5DF8"/>
    <w:rsid w:val="00FC239E"/>
    <w:rsid w:val="00FC5A3C"/>
    <w:rsid w:val="00FD031E"/>
    <w:rsid w:val="00FD449B"/>
    <w:rsid w:val="00FE2032"/>
    <w:rsid w:val="00FE2D49"/>
    <w:rsid w:val="00FE41C1"/>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B50A2"/>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webSettings.xml><?xml version="1.0" encoding="utf-8"?>
<w:webSettings xmlns:r="http://schemas.openxmlformats.org/officeDocument/2006/relationships" xmlns:w="http://schemas.openxmlformats.org/wordprocessingml/2006/main">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660A78"/>
    <w:rsid w:val="00660A78"/>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60A78"/>
    <w:rPr>
      <w:color w:val="808080"/>
    </w:rPr>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0AB13B-52EB-41AB-83CE-429FC3F492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145</TotalTime>
  <Pages>5</Pages>
  <Words>627</Words>
  <Characters>3578</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9</cp:revision>
  <cp:lastPrinted>2015-03-25T08:25:00Z</cp:lastPrinted>
  <dcterms:created xsi:type="dcterms:W3CDTF">2015-03-25T06:58:00Z</dcterms:created>
  <dcterms:modified xsi:type="dcterms:W3CDTF">2015-11-11T13:21:00Z</dcterms:modified>
</cp:coreProperties>
</file>